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A48" w:rsidRPr="005F70C1" w:rsidRDefault="007D5A48" w:rsidP="007D5A48">
      <w:pPr>
        <w:ind w:left="1701"/>
        <w:rPr>
          <w:rFonts w:ascii="Times New Roman" w:hAnsi="Times New Roman"/>
          <w:b/>
          <w:color w:val="002060"/>
          <w:sz w:val="36"/>
          <w:szCs w:val="36"/>
        </w:rPr>
      </w:pPr>
      <w:r>
        <w:rPr>
          <w:rFonts w:ascii="Times New Roman" w:hAnsi="Times New Roman"/>
          <w:b/>
          <w:sz w:val="36"/>
          <w:szCs w:val="36"/>
        </w:rPr>
        <w:t xml:space="preserve">  </w:t>
      </w:r>
      <w:r w:rsidRPr="005F70C1">
        <w:rPr>
          <w:rFonts w:ascii="Times New Roman" w:hAnsi="Times New Roman"/>
          <w:b/>
          <w:color w:val="002060"/>
          <w:sz w:val="36"/>
          <w:szCs w:val="36"/>
        </w:rPr>
        <w:t xml:space="preserve">Публичное представление </w:t>
      </w:r>
      <w:proofErr w:type="gramStart"/>
      <w:r w:rsidRPr="005F70C1">
        <w:rPr>
          <w:rFonts w:ascii="Times New Roman" w:hAnsi="Times New Roman"/>
          <w:b/>
          <w:color w:val="002060"/>
          <w:sz w:val="36"/>
          <w:szCs w:val="36"/>
        </w:rPr>
        <w:t>собственного</w:t>
      </w:r>
      <w:proofErr w:type="gramEnd"/>
    </w:p>
    <w:p w:rsidR="007D5A48" w:rsidRPr="005F70C1" w:rsidRDefault="007D5A48" w:rsidP="007D5A48">
      <w:pPr>
        <w:ind w:left="1701"/>
        <w:rPr>
          <w:rFonts w:ascii="Times New Roman" w:hAnsi="Times New Roman"/>
          <w:color w:val="002060"/>
          <w:sz w:val="36"/>
          <w:szCs w:val="36"/>
        </w:rPr>
      </w:pPr>
      <w:r w:rsidRPr="005F70C1">
        <w:rPr>
          <w:rFonts w:ascii="Times New Roman" w:hAnsi="Times New Roman"/>
          <w:b/>
          <w:color w:val="002060"/>
          <w:sz w:val="36"/>
          <w:szCs w:val="36"/>
        </w:rPr>
        <w:t xml:space="preserve"> инновационного  педагогического опыта</w:t>
      </w:r>
      <w:r w:rsidRPr="005F70C1">
        <w:rPr>
          <w:rFonts w:ascii="Times New Roman" w:hAnsi="Times New Roman"/>
          <w:color w:val="002060"/>
          <w:sz w:val="36"/>
          <w:szCs w:val="36"/>
        </w:rPr>
        <w:t xml:space="preserve">. </w:t>
      </w:r>
    </w:p>
    <w:p w:rsidR="007D5A48" w:rsidRPr="00284E62" w:rsidRDefault="007D5A48" w:rsidP="007D5A48">
      <w:pPr>
        <w:ind w:firstLine="360"/>
        <w:rPr>
          <w:rFonts w:ascii="Times New Roman" w:hAnsi="Times New Roman"/>
          <w:sz w:val="36"/>
          <w:szCs w:val="36"/>
        </w:rPr>
      </w:pPr>
      <w:r w:rsidRPr="00284E62">
        <w:rPr>
          <w:rFonts w:ascii="Times New Roman" w:hAnsi="Times New Roman"/>
          <w:sz w:val="36"/>
          <w:szCs w:val="36"/>
        </w:rPr>
        <w:t xml:space="preserve">  </w:t>
      </w:r>
    </w:p>
    <w:p w:rsidR="007D5A48" w:rsidRPr="00284E62" w:rsidRDefault="007D5A48" w:rsidP="007D5A48">
      <w:pPr>
        <w:ind w:left="3402"/>
        <w:rPr>
          <w:rFonts w:ascii="Times New Roman" w:hAnsi="Times New Roman"/>
          <w:sz w:val="28"/>
          <w:szCs w:val="28"/>
        </w:rPr>
      </w:pPr>
      <w:r w:rsidRPr="00284E62">
        <w:rPr>
          <w:rFonts w:ascii="Times New Roman" w:hAnsi="Times New Roman"/>
          <w:sz w:val="28"/>
          <w:szCs w:val="28"/>
        </w:rPr>
        <w:t xml:space="preserve">Чтобы быть хорошим преподавателем, </w:t>
      </w:r>
    </w:p>
    <w:p w:rsidR="007D5A48" w:rsidRPr="00284E62" w:rsidRDefault="007D5A48" w:rsidP="007D5A48">
      <w:pPr>
        <w:ind w:left="3402"/>
        <w:rPr>
          <w:rFonts w:ascii="Times New Roman" w:hAnsi="Times New Roman"/>
          <w:sz w:val="28"/>
          <w:szCs w:val="28"/>
        </w:rPr>
      </w:pPr>
      <w:r w:rsidRPr="00284E62">
        <w:rPr>
          <w:rFonts w:ascii="Times New Roman" w:hAnsi="Times New Roman"/>
          <w:sz w:val="28"/>
          <w:szCs w:val="28"/>
        </w:rPr>
        <w:t xml:space="preserve">нужно любить то, что преподаешь, и любить тех, </w:t>
      </w:r>
    </w:p>
    <w:p w:rsidR="007D5A48" w:rsidRDefault="007D5A48" w:rsidP="007D5A48">
      <w:pPr>
        <w:ind w:left="3402"/>
        <w:rPr>
          <w:rFonts w:ascii="Times New Roman" w:hAnsi="Times New Roman"/>
          <w:sz w:val="28"/>
          <w:szCs w:val="28"/>
        </w:rPr>
      </w:pPr>
      <w:r>
        <w:rPr>
          <w:rFonts w:ascii="Times New Roman" w:hAnsi="Times New Roman"/>
          <w:sz w:val="28"/>
          <w:szCs w:val="28"/>
        </w:rPr>
        <w:t>кому преподаешь.</w:t>
      </w:r>
    </w:p>
    <w:p w:rsidR="007D5A48" w:rsidRPr="00284E62" w:rsidRDefault="007D5A48" w:rsidP="007D5A48">
      <w:pPr>
        <w:ind w:left="3402"/>
        <w:rPr>
          <w:rFonts w:ascii="Times New Roman" w:hAnsi="Times New Roman"/>
          <w:color w:val="0000FF"/>
          <w:sz w:val="28"/>
          <w:szCs w:val="28"/>
        </w:rPr>
      </w:pPr>
      <w:r>
        <w:rPr>
          <w:rFonts w:ascii="Times New Roman" w:hAnsi="Times New Roman"/>
          <w:sz w:val="28"/>
          <w:szCs w:val="28"/>
        </w:rPr>
        <w:t xml:space="preserve">                                   </w:t>
      </w:r>
      <w:r w:rsidRPr="00284E62">
        <w:rPr>
          <w:rFonts w:ascii="Times New Roman" w:hAnsi="Times New Roman"/>
          <w:sz w:val="28"/>
          <w:szCs w:val="28"/>
        </w:rPr>
        <w:t xml:space="preserve">Василий Ключевский </w:t>
      </w:r>
    </w:p>
    <w:p w:rsidR="007D5A48" w:rsidRPr="00284E62" w:rsidRDefault="007D5A48" w:rsidP="007D5A48">
      <w:pPr>
        <w:rPr>
          <w:rFonts w:ascii="Times New Roman" w:hAnsi="Times New Roman"/>
          <w:color w:val="0000FF"/>
          <w:sz w:val="28"/>
          <w:szCs w:val="28"/>
        </w:rPr>
      </w:pPr>
    </w:p>
    <w:p w:rsidR="007D5A48" w:rsidRPr="00284E62" w:rsidRDefault="007D5A48" w:rsidP="007D5A48">
      <w:pPr>
        <w:rPr>
          <w:rFonts w:ascii="Times New Roman" w:hAnsi="Times New Roman"/>
          <w:sz w:val="32"/>
          <w:szCs w:val="32"/>
        </w:rPr>
      </w:pPr>
      <w:r w:rsidRPr="00284E62">
        <w:rPr>
          <w:rFonts w:ascii="Times New Roman" w:hAnsi="Times New Roman"/>
          <w:sz w:val="32"/>
          <w:szCs w:val="32"/>
        </w:rPr>
        <w:t xml:space="preserve">Главной целью деятельности учителя родного языка и литературы считаю воспитание в учениках уважения к родному слову, приобщение их к лучшим достижениям родного языка и литературы. </w:t>
      </w:r>
    </w:p>
    <w:p w:rsidR="007D5A48" w:rsidRPr="00284E62" w:rsidRDefault="007D5A48" w:rsidP="007D5A48">
      <w:pPr>
        <w:rPr>
          <w:rFonts w:ascii="Times New Roman" w:hAnsi="Times New Roman"/>
          <w:color w:val="000000"/>
          <w:sz w:val="32"/>
          <w:szCs w:val="32"/>
        </w:rPr>
      </w:pPr>
      <w:r w:rsidRPr="00284E62">
        <w:rPr>
          <w:rFonts w:ascii="Times New Roman" w:hAnsi="Times New Roman"/>
          <w:sz w:val="32"/>
          <w:szCs w:val="32"/>
        </w:rPr>
        <w:tab/>
        <w:t xml:space="preserve">В работе учителя является  важным не количество информации, а то, как ученик умеет управлять этой информацией: искать, наилучшим способом присваивать, находить в ней смысл, использовать в жизни. Поэтому в работе с учениками применяю коммуникативно-деятельный подход к обучению, предусматривающий диалоговый, интерактивный режим занятий, совместный поиск решения проблем, а также «партнерские» отношения между педагогом и обучающимися. </w:t>
      </w:r>
    </w:p>
    <w:p w:rsidR="007D5A48" w:rsidRPr="00284E62" w:rsidRDefault="007D5A48" w:rsidP="007D5A48">
      <w:pPr>
        <w:rPr>
          <w:rFonts w:ascii="Times New Roman" w:hAnsi="Times New Roman"/>
          <w:sz w:val="32"/>
          <w:szCs w:val="32"/>
        </w:rPr>
      </w:pPr>
      <w:r w:rsidRPr="00284E62">
        <w:rPr>
          <w:rFonts w:ascii="Times New Roman" w:hAnsi="Times New Roman"/>
          <w:sz w:val="32"/>
          <w:szCs w:val="32"/>
        </w:rPr>
        <w:t xml:space="preserve">    Современный учитель  должен быть разносторонним человеком: иметь широкий кругозор, интересные хобби и увлечения,  устойчивую жизненную позицию, истинные человеческие ценности. И то, что он умеет, он может передать своим ученикам. Особенно важным для учителя считаю активную гражданскую позицию.</w:t>
      </w:r>
    </w:p>
    <w:p w:rsidR="007D5A48" w:rsidRPr="00284E62" w:rsidRDefault="007D5A48" w:rsidP="007D5A48">
      <w:pPr>
        <w:ind w:firstLine="709"/>
        <w:rPr>
          <w:rFonts w:ascii="Times New Roman" w:hAnsi="Times New Roman"/>
          <w:sz w:val="32"/>
          <w:szCs w:val="32"/>
        </w:rPr>
      </w:pPr>
      <w:r w:rsidRPr="00284E62">
        <w:rPr>
          <w:rFonts w:ascii="Times New Roman" w:hAnsi="Times New Roman"/>
          <w:sz w:val="32"/>
          <w:szCs w:val="32"/>
        </w:rPr>
        <w:t>В данном учебном году преподаю  родной</w:t>
      </w:r>
      <w:r w:rsidR="0023471E">
        <w:rPr>
          <w:rFonts w:ascii="Times New Roman" w:hAnsi="Times New Roman"/>
          <w:sz w:val="32"/>
          <w:szCs w:val="32"/>
        </w:rPr>
        <w:t xml:space="preserve"> язык и родную литературу в 5, 7</w:t>
      </w:r>
      <w:r w:rsidRPr="00284E62">
        <w:rPr>
          <w:rFonts w:ascii="Times New Roman" w:hAnsi="Times New Roman"/>
          <w:sz w:val="32"/>
          <w:szCs w:val="32"/>
        </w:rPr>
        <w:t xml:space="preserve">, </w:t>
      </w:r>
      <w:r w:rsidR="0023471E">
        <w:rPr>
          <w:rFonts w:ascii="Times New Roman" w:hAnsi="Times New Roman"/>
          <w:sz w:val="32"/>
          <w:szCs w:val="32"/>
        </w:rPr>
        <w:t>8,</w:t>
      </w:r>
      <w:r w:rsidRPr="00284E62">
        <w:rPr>
          <w:rFonts w:ascii="Times New Roman" w:hAnsi="Times New Roman"/>
          <w:sz w:val="32"/>
          <w:szCs w:val="32"/>
        </w:rPr>
        <w:t>10и 11 классах, имею общую недельную нагрузку 18 часов, яв</w:t>
      </w:r>
      <w:r w:rsidR="0023471E">
        <w:rPr>
          <w:rFonts w:ascii="Times New Roman" w:hAnsi="Times New Roman"/>
          <w:sz w:val="32"/>
          <w:szCs w:val="32"/>
        </w:rPr>
        <w:t>ляюсь  классным руководителем  8</w:t>
      </w:r>
      <w:r w:rsidRPr="00284E62">
        <w:rPr>
          <w:rFonts w:ascii="Times New Roman" w:hAnsi="Times New Roman"/>
          <w:sz w:val="32"/>
          <w:szCs w:val="32"/>
        </w:rPr>
        <w:t>-го класса.</w:t>
      </w:r>
    </w:p>
    <w:p w:rsidR="007D5A48" w:rsidRPr="00284E62" w:rsidRDefault="007D5A48" w:rsidP="007D5A48">
      <w:pPr>
        <w:spacing w:before="30" w:after="30"/>
        <w:rPr>
          <w:rFonts w:ascii="Times New Roman" w:hAnsi="Times New Roman"/>
          <w:color w:val="000000"/>
          <w:sz w:val="32"/>
          <w:szCs w:val="32"/>
        </w:rPr>
      </w:pPr>
      <w:r w:rsidRPr="00284E62">
        <w:rPr>
          <w:rFonts w:ascii="Times New Roman" w:hAnsi="Times New Roman"/>
          <w:sz w:val="32"/>
          <w:szCs w:val="32"/>
        </w:rPr>
        <w:t xml:space="preserve">    </w:t>
      </w:r>
      <w:r w:rsidRPr="00284E62">
        <w:rPr>
          <w:rFonts w:ascii="Times New Roman" w:hAnsi="Times New Roman"/>
          <w:color w:val="000000"/>
          <w:sz w:val="32"/>
          <w:szCs w:val="32"/>
        </w:rPr>
        <w:t>Использую разнообразные методы, средства, формы организации обучения и учебной деятельности школьников, в том числе новые педагогические технологии. Владею и пользуюсь в своей работе Интернет - технологиями.</w:t>
      </w:r>
    </w:p>
    <w:p w:rsidR="007D5A48" w:rsidRPr="00284E62" w:rsidRDefault="007D5A48" w:rsidP="007D5A48">
      <w:pPr>
        <w:spacing w:before="30" w:after="30"/>
        <w:rPr>
          <w:rFonts w:ascii="Times New Roman" w:hAnsi="Times New Roman"/>
          <w:color w:val="000000"/>
          <w:sz w:val="32"/>
          <w:szCs w:val="32"/>
        </w:rPr>
      </w:pPr>
      <w:r w:rsidRPr="00284E62">
        <w:rPr>
          <w:rFonts w:ascii="Times New Roman" w:hAnsi="Times New Roman"/>
          <w:color w:val="000000"/>
          <w:sz w:val="32"/>
          <w:szCs w:val="32"/>
        </w:rPr>
        <w:t>   При планировании учебного процесса учитываю соотношение основных компонентов содержания образования, устанавливаю рациональное соотношение теоретических и практических знаний. Соблюдаю права и свободы учащихся, поддерживаю учебную дисциплину, режим посещения занятий, уважая человеческое достоинство, честь и репутацию учащихся.</w:t>
      </w:r>
    </w:p>
    <w:p w:rsidR="007D5A48" w:rsidRPr="00284E62" w:rsidRDefault="007D5A48" w:rsidP="007D5A48">
      <w:pPr>
        <w:rPr>
          <w:rFonts w:ascii="Times New Roman" w:hAnsi="Times New Roman"/>
          <w:sz w:val="32"/>
          <w:szCs w:val="32"/>
        </w:rPr>
      </w:pPr>
      <w:r w:rsidRPr="00284E62">
        <w:rPr>
          <w:rFonts w:ascii="Times New Roman" w:hAnsi="Times New Roman"/>
          <w:i/>
          <w:sz w:val="32"/>
          <w:szCs w:val="32"/>
        </w:rPr>
        <w:t xml:space="preserve">  </w:t>
      </w:r>
      <w:r w:rsidRPr="00284E62">
        <w:rPr>
          <w:rFonts w:ascii="Times New Roman" w:hAnsi="Times New Roman"/>
          <w:sz w:val="32"/>
          <w:szCs w:val="32"/>
        </w:rPr>
        <w:t xml:space="preserve"> Работаю над проблемой</w:t>
      </w:r>
      <w:proofErr w:type="gramStart"/>
      <w:r w:rsidRPr="00284E62">
        <w:rPr>
          <w:rFonts w:ascii="Times New Roman" w:hAnsi="Times New Roman"/>
          <w:sz w:val="32"/>
          <w:szCs w:val="32"/>
        </w:rPr>
        <w:t xml:space="preserve"> :</w:t>
      </w:r>
      <w:proofErr w:type="gramEnd"/>
      <w:r w:rsidRPr="00284E62">
        <w:rPr>
          <w:rFonts w:ascii="Times New Roman" w:hAnsi="Times New Roman"/>
          <w:sz w:val="32"/>
          <w:szCs w:val="32"/>
        </w:rPr>
        <w:t xml:space="preserve"> «</w:t>
      </w:r>
      <w:r w:rsidR="00A614B2" w:rsidRPr="00A614B2">
        <w:rPr>
          <w:rFonts w:ascii="Times New Roman" w:hAnsi="Times New Roman"/>
          <w:b/>
          <w:kern w:val="3"/>
          <w:sz w:val="32"/>
          <w:szCs w:val="34"/>
          <w:lang w:bidi="en-US"/>
        </w:rPr>
        <w:t>Формирование ценностно-смысловой компетенции учащихся на уроках родного языка</w:t>
      </w:r>
      <w:r w:rsidRPr="00284E62">
        <w:rPr>
          <w:rFonts w:ascii="Times New Roman" w:hAnsi="Times New Roman"/>
          <w:b/>
          <w:sz w:val="32"/>
          <w:szCs w:val="32"/>
        </w:rPr>
        <w:t>»</w:t>
      </w:r>
      <w:r w:rsidRPr="00284E62">
        <w:rPr>
          <w:rFonts w:ascii="Times New Roman" w:hAnsi="Times New Roman"/>
          <w:sz w:val="32"/>
          <w:szCs w:val="32"/>
        </w:rPr>
        <w:t xml:space="preserve">. Для того чтобы реализовать поставленную проблему, на уроках я использую различные формы, а именно, индивидуальную работу с учащимися, работу по карточкам, кроссворды, тестовые, самостоятельные и контрольные работы.    В результате целенаправленной работы по данной теме я хочу  достигнуть </w:t>
      </w:r>
      <w:r w:rsidRPr="00284E62">
        <w:rPr>
          <w:rFonts w:ascii="Times New Roman" w:hAnsi="Times New Roman"/>
          <w:sz w:val="32"/>
          <w:szCs w:val="32"/>
        </w:rPr>
        <w:lastRenderedPageBreak/>
        <w:t>повышения интереса учащихся к учёбе, качества знаний, умений и навыков.</w:t>
      </w:r>
    </w:p>
    <w:p w:rsidR="007D5A48" w:rsidRPr="00284E62" w:rsidRDefault="007D5A48" w:rsidP="007D5A48">
      <w:pPr>
        <w:rPr>
          <w:rFonts w:ascii="Times New Roman" w:hAnsi="Times New Roman"/>
          <w:sz w:val="32"/>
          <w:szCs w:val="32"/>
        </w:rPr>
      </w:pPr>
      <w:r w:rsidRPr="00284E62">
        <w:rPr>
          <w:rFonts w:ascii="Times New Roman" w:hAnsi="Times New Roman"/>
          <w:sz w:val="32"/>
          <w:szCs w:val="32"/>
        </w:rPr>
        <w:t xml:space="preserve">      В своей работе я увидела следующие недостатки:</w:t>
      </w:r>
    </w:p>
    <w:p w:rsidR="007D5A48" w:rsidRPr="00284E62" w:rsidRDefault="007D5A48" w:rsidP="007D5A48">
      <w:pPr>
        <w:rPr>
          <w:rFonts w:ascii="Times New Roman" w:hAnsi="Times New Roman"/>
          <w:sz w:val="32"/>
          <w:szCs w:val="32"/>
        </w:rPr>
      </w:pPr>
      <w:r w:rsidRPr="00284E62">
        <w:rPr>
          <w:rFonts w:ascii="Times New Roman" w:hAnsi="Times New Roman"/>
          <w:sz w:val="32"/>
          <w:szCs w:val="32"/>
        </w:rPr>
        <w:t>- некоторые учащиеся не усваивают определенный материал;</w:t>
      </w:r>
    </w:p>
    <w:p w:rsidR="007D5A48" w:rsidRPr="00284E62" w:rsidRDefault="007D5A48" w:rsidP="007D5A48">
      <w:pPr>
        <w:rPr>
          <w:rFonts w:ascii="Times New Roman" w:hAnsi="Times New Roman"/>
          <w:sz w:val="32"/>
          <w:szCs w:val="32"/>
        </w:rPr>
      </w:pPr>
      <w:r w:rsidRPr="00284E62">
        <w:rPr>
          <w:rFonts w:ascii="Times New Roman" w:hAnsi="Times New Roman"/>
          <w:sz w:val="32"/>
          <w:szCs w:val="32"/>
        </w:rPr>
        <w:t xml:space="preserve">- учащимся требуется индивидуальный подход. </w:t>
      </w:r>
    </w:p>
    <w:p w:rsidR="007D5A48" w:rsidRPr="00284E62" w:rsidRDefault="007D5A48" w:rsidP="007D5A48">
      <w:pPr>
        <w:rPr>
          <w:rFonts w:ascii="Times New Roman" w:hAnsi="Times New Roman"/>
          <w:sz w:val="32"/>
          <w:szCs w:val="32"/>
        </w:rPr>
      </w:pPr>
      <w:r w:rsidRPr="00284E62">
        <w:rPr>
          <w:rFonts w:ascii="Times New Roman" w:hAnsi="Times New Roman"/>
          <w:sz w:val="32"/>
          <w:szCs w:val="32"/>
        </w:rPr>
        <w:t xml:space="preserve">     Но я должна искать, находить пути преодоления этих недостатков.</w:t>
      </w:r>
    </w:p>
    <w:p w:rsidR="007D5A48" w:rsidRPr="00A614B2" w:rsidRDefault="007D5A48" w:rsidP="007D5A48">
      <w:pPr>
        <w:rPr>
          <w:rFonts w:ascii="Times New Roman" w:hAnsi="Times New Roman"/>
          <w:b/>
          <w:sz w:val="32"/>
          <w:szCs w:val="32"/>
        </w:rPr>
      </w:pPr>
      <w:r w:rsidRPr="00284E62">
        <w:rPr>
          <w:rFonts w:ascii="Times New Roman" w:hAnsi="Times New Roman"/>
          <w:sz w:val="32"/>
          <w:szCs w:val="32"/>
        </w:rPr>
        <w:t xml:space="preserve">    С первых же уроков я мысленно разделила учащихся по степени познавательной активности. Не секрет, что различных учащихся характерна разная степень, или интенсивность в активном познании. Однако учителю нужно работать и с тем школьником, который пассивно принимает знания, и с таким, который «включается» в учебный процесс время от времени в зависимости от учебной ситуации, и с тем, для кого активная позиция в учебном процессе стала привычной.  В своей педагогической деятельности ставлю несколько задач:</w:t>
      </w:r>
      <w:r w:rsidRPr="00284E62">
        <w:rPr>
          <w:rFonts w:ascii="Times New Roman" w:hAnsi="Times New Roman"/>
          <w:sz w:val="32"/>
          <w:szCs w:val="32"/>
        </w:rPr>
        <w:br/>
      </w:r>
      <w:r w:rsidRPr="00A614B2">
        <w:rPr>
          <w:rFonts w:ascii="Times New Roman" w:hAnsi="Times New Roman"/>
          <w:b/>
          <w:sz w:val="32"/>
          <w:szCs w:val="32"/>
        </w:rPr>
        <w:t>• развивать и укреплять интерес к предмету;</w:t>
      </w:r>
      <w:r w:rsidRPr="00A614B2">
        <w:rPr>
          <w:rFonts w:ascii="Times New Roman" w:hAnsi="Times New Roman"/>
          <w:b/>
          <w:sz w:val="32"/>
          <w:szCs w:val="32"/>
        </w:rPr>
        <w:br/>
        <w:t>• использовать новые педагогические технологии;</w:t>
      </w:r>
    </w:p>
    <w:p w:rsidR="007D5A48" w:rsidRPr="00A614B2" w:rsidRDefault="007D5A48" w:rsidP="007D5A48">
      <w:pPr>
        <w:rPr>
          <w:rFonts w:ascii="Times New Roman" w:hAnsi="Times New Roman"/>
          <w:b/>
          <w:sz w:val="32"/>
          <w:szCs w:val="32"/>
        </w:rPr>
      </w:pPr>
      <w:r w:rsidRPr="00A614B2">
        <w:rPr>
          <w:rFonts w:ascii="Times New Roman" w:hAnsi="Times New Roman"/>
          <w:b/>
          <w:sz w:val="32"/>
          <w:szCs w:val="32"/>
        </w:rPr>
        <w:t>• дать учащимся качественное образование;</w:t>
      </w:r>
      <w:r w:rsidRPr="00A614B2">
        <w:rPr>
          <w:rFonts w:ascii="Times New Roman" w:hAnsi="Times New Roman"/>
          <w:b/>
          <w:sz w:val="32"/>
          <w:szCs w:val="32"/>
        </w:rPr>
        <w:br/>
        <w:t>• раскрыть способности, интеллектуальный, творческий, нравственный потенциал каждого ученика;</w:t>
      </w:r>
      <w:r w:rsidRPr="00A614B2">
        <w:rPr>
          <w:rFonts w:ascii="Times New Roman" w:hAnsi="Times New Roman"/>
          <w:b/>
          <w:sz w:val="32"/>
          <w:szCs w:val="32"/>
        </w:rPr>
        <w:br/>
        <w:t>• подготовить учащихся к осознанному выбору профессии, привить навыки самостоятельной работы;</w:t>
      </w:r>
      <w:r w:rsidRPr="00A614B2">
        <w:rPr>
          <w:rFonts w:ascii="Times New Roman" w:hAnsi="Times New Roman"/>
          <w:b/>
          <w:sz w:val="32"/>
          <w:szCs w:val="32"/>
        </w:rPr>
        <w:br/>
        <w:t>• совершенствовать формы организации учебной деятельности.</w:t>
      </w:r>
      <w:r w:rsidRPr="00A614B2">
        <w:rPr>
          <w:rFonts w:ascii="Times New Roman" w:hAnsi="Times New Roman"/>
          <w:b/>
          <w:sz w:val="32"/>
          <w:szCs w:val="32"/>
        </w:rPr>
        <w:br/>
        <w:t xml:space="preserve"> </w:t>
      </w:r>
    </w:p>
    <w:p w:rsidR="007D5A48" w:rsidRPr="00284E62" w:rsidRDefault="007D5A48" w:rsidP="007D5A48">
      <w:pPr>
        <w:rPr>
          <w:rFonts w:ascii="Times New Roman" w:hAnsi="Times New Roman"/>
          <w:sz w:val="32"/>
          <w:szCs w:val="32"/>
        </w:rPr>
      </w:pPr>
      <w:r w:rsidRPr="00284E62">
        <w:rPr>
          <w:rFonts w:ascii="Times New Roman" w:hAnsi="Times New Roman"/>
          <w:sz w:val="32"/>
          <w:szCs w:val="32"/>
        </w:rPr>
        <w:t xml:space="preserve">     Реализация данных задач позволяет мне развивать личность ученика в соответствии с его способностями, интересами и возможностями.</w:t>
      </w:r>
      <w:r w:rsidRPr="00284E62">
        <w:rPr>
          <w:rFonts w:ascii="Times New Roman" w:hAnsi="Times New Roman"/>
          <w:sz w:val="32"/>
          <w:szCs w:val="32"/>
        </w:rPr>
        <w:br/>
        <w:t xml:space="preserve">     В своей профессиональной деятельности учитываю образовательные потребности детей, их индивидуальные способности. Выявляя познавательный и интеллектуальный уровень каждого ученика и класса в целом, я планирую свою деятельность в соответствии с этим, ставя конкретные цели и задачи для каждого уровня развития ребенка. Старюсь в своей работе слабых учащихся подтянуть до уровня средних, а средних – до уровня хорошистов. Подбираю дифференцированные задания с целью продвижения вперед и сильных, и слабых учащихся. Пытаюсь всячески заинтересовать детей в своем предмете, использую дополнительный материал, провожу уроки КВН, семинары, лекции, практикумы. Дети с удовольствием работают на таких уроках. </w:t>
      </w:r>
      <w:r w:rsidRPr="00284E62">
        <w:rPr>
          <w:rFonts w:ascii="Times New Roman" w:hAnsi="Times New Roman"/>
          <w:sz w:val="32"/>
          <w:szCs w:val="32"/>
        </w:rPr>
        <w:br/>
        <w:t xml:space="preserve">     Развиваю в детях коммуникабельность, использую работу в группах, в парах, индивидуальную работу. Обучение на уроке стараюсь организовать в атмосфере доброжелательности и устремленности. На моих уроках всегда присутствует взаимопонимание, уважение к мнению педагога и товарищей. Как итог этого – развития самостоятельности, любознательности и стремления достичь успеха</w:t>
      </w:r>
      <w:proofErr w:type="gramStart"/>
      <w:r w:rsidRPr="00284E62">
        <w:rPr>
          <w:rFonts w:ascii="Times New Roman" w:hAnsi="Times New Roman"/>
          <w:sz w:val="32"/>
          <w:szCs w:val="32"/>
        </w:rPr>
        <w:t xml:space="preserve"> .</w:t>
      </w:r>
      <w:proofErr w:type="gramEnd"/>
      <w:r w:rsidRPr="00284E62">
        <w:rPr>
          <w:rFonts w:ascii="Times New Roman" w:hAnsi="Times New Roman"/>
          <w:sz w:val="32"/>
          <w:szCs w:val="32"/>
        </w:rPr>
        <w:t> </w:t>
      </w:r>
      <w:r w:rsidRPr="00284E62">
        <w:rPr>
          <w:rFonts w:ascii="Times New Roman" w:hAnsi="Times New Roman"/>
          <w:sz w:val="32"/>
          <w:szCs w:val="32"/>
        </w:rPr>
        <w:br/>
      </w:r>
      <w:r w:rsidRPr="00284E62">
        <w:rPr>
          <w:rFonts w:ascii="Times New Roman" w:hAnsi="Times New Roman"/>
          <w:sz w:val="32"/>
          <w:szCs w:val="32"/>
        </w:rPr>
        <w:lastRenderedPageBreak/>
        <w:t xml:space="preserve">     На своих уроках стараюсь добиваться высокого уровня познавательной деятельности. Мои ребята принимают активное участие в месячниках родного языка и литературы, в олимпиадах и конкурсах, пишут стихи, повышают свой кругозор, самостоятельно занимаясь самообразованием по моему предмету.</w:t>
      </w:r>
    </w:p>
    <w:p w:rsidR="007D5A48" w:rsidRPr="00284E62" w:rsidRDefault="007D5A48" w:rsidP="007D5A48">
      <w:pPr>
        <w:rPr>
          <w:rFonts w:ascii="Times New Roman" w:hAnsi="Times New Roman"/>
          <w:sz w:val="32"/>
          <w:szCs w:val="32"/>
        </w:rPr>
      </w:pPr>
      <w:r w:rsidRPr="00284E62">
        <w:rPr>
          <w:rFonts w:ascii="Times New Roman" w:hAnsi="Times New Roman"/>
          <w:sz w:val="32"/>
          <w:szCs w:val="32"/>
        </w:rPr>
        <w:t xml:space="preserve">    </w:t>
      </w:r>
      <w:r>
        <w:rPr>
          <w:rFonts w:ascii="Times New Roman" w:hAnsi="Times New Roman"/>
          <w:sz w:val="32"/>
          <w:szCs w:val="32"/>
        </w:rPr>
        <w:t xml:space="preserve"> </w:t>
      </w:r>
      <w:r w:rsidRPr="00284E62">
        <w:rPr>
          <w:rFonts w:ascii="Times New Roman" w:hAnsi="Times New Roman"/>
          <w:sz w:val="32"/>
          <w:szCs w:val="32"/>
        </w:rPr>
        <w:t>Уч</w:t>
      </w:r>
      <w:r>
        <w:rPr>
          <w:rFonts w:ascii="Times New Roman" w:hAnsi="Times New Roman"/>
          <w:sz w:val="32"/>
          <w:szCs w:val="32"/>
        </w:rPr>
        <w:t xml:space="preserve">ащиеся </w:t>
      </w:r>
      <w:r w:rsidRPr="00284E62">
        <w:rPr>
          <w:rFonts w:ascii="Times New Roman" w:hAnsi="Times New Roman"/>
          <w:sz w:val="32"/>
          <w:szCs w:val="32"/>
        </w:rPr>
        <w:t xml:space="preserve"> пишут доклады, сообщения, сочинения на конкурс,  стихи, готовят к урокам новые материалы, используя внепрограммные источники. Таким детям на уроках даю задания повышенной трудности. Слабые учащиеся остаются на дополнительные занятия после уроков. </w:t>
      </w:r>
      <w:r w:rsidRPr="00284E62">
        <w:rPr>
          <w:rFonts w:ascii="Times New Roman" w:hAnsi="Times New Roman"/>
          <w:sz w:val="32"/>
          <w:szCs w:val="32"/>
        </w:rPr>
        <w:br/>
        <w:t xml:space="preserve">   Для развития познавательного интереса большую роль играет внеклассная работа по предмету, которая, умело сочетаясь с учебной работой, ведет к общей цели. Такая работа создает условия для формирования творческих умений, необходимых знаний. Провожу игры, викторины, тесты и различные познавательные мероприятия для всестороннего развития личности. Как форма внеклассной работы, развивающая познавательные способности, повышающая уровень интеллекта, используется мною исследовательская деятельность.</w:t>
      </w:r>
    </w:p>
    <w:p w:rsidR="007D5A48" w:rsidRPr="00284E62" w:rsidRDefault="007D5A48" w:rsidP="007D5A48">
      <w:pPr>
        <w:rPr>
          <w:rFonts w:ascii="Times New Roman" w:hAnsi="Times New Roman"/>
          <w:sz w:val="32"/>
          <w:szCs w:val="32"/>
        </w:rPr>
      </w:pPr>
      <w:r w:rsidRPr="00284E62">
        <w:rPr>
          <w:rFonts w:ascii="Times New Roman" w:hAnsi="Times New Roman"/>
          <w:sz w:val="32"/>
          <w:szCs w:val="32"/>
        </w:rPr>
        <w:t xml:space="preserve">    Провела несколько открытых уроков и мероприятий. Это урок  родному  языку в 5 классе «</w:t>
      </w:r>
      <w:proofErr w:type="spellStart"/>
      <w:r w:rsidRPr="00284E62">
        <w:rPr>
          <w:rFonts w:ascii="Times New Roman" w:hAnsi="Times New Roman"/>
          <w:sz w:val="32"/>
          <w:szCs w:val="32"/>
        </w:rPr>
        <w:t>Существительноеби</w:t>
      </w:r>
      <w:proofErr w:type="spellEnd"/>
      <w:r w:rsidRPr="00284E62">
        <w:rPr>
          <w:rFonts w:ascii="Times New Roman" w:hAnsi="Times New Roman"/>
          <w:sz w:val="32"/>
          <w:szCs w:val="32"/>
        </w:rPr>
        <w:t xml:space="preserve"> </w:t>
      </w:r>
      <w:proofErr w:type="spellStart"/>
      <w:r w:rsidRPr="00284E62">
        <w:rPr>
          <w:rFonts w:ascii="Times New Roman" w:hAnsi="Times New Roman"/>
          <w:sz w:val="32"/>
          <w:szCs w:val="32"/>
        </w:rPr>
        <w:t>детарни</w:t>
      </w:r>
      <w:proofErr w:type="spellEnd"/>
      <w:r w:rsidRPr="00284E62">
        <w:rPr>
          <w:rFonts w:ascii="Times New Roman" w:hAnsi="Times New Roman"/>
          <w:sz w:val="32"/>
          <w:szCs w:val="32"/>
        </w:rPr>
        <w:t xml:space="preserve">». Интересно прошел урок в 10 классе по творчеству Махмуда из </w:t>
      </w:r>
      <w:proofErr w:type="spellStart"/>
      <w:r w:rsidRPr="00284E62">
        <w:rPr>
          <w:rFonts w:ascii="Times New Roman" w:hAnsi="Times New Roman"/>
          <w:sz w:val="32"/>
          <w:szCs w:val="32"/>
        </w:rPr>
        <w:t>Кахаб-Росо</w:t>
      </w:r>
      <w:proofErr w:type="spellEnd"/>
      <w:r w:rsidRPr="00284E62">
        <w:rPr>
          <w:rFonts w:ascii="Times New Roman" w:hAnsi="Times New Roman"/>
          <w:sz w:val="32"/>
          <w:szCs w:val="32"/>
        </w:rPr>
        <w:t>, где приме</w:t>
      </w:r>
      <w:r w:rsidR="00A614B2">
        <w:rPr>
          <w:rFonts w:ascii="Times New Roman" w:hAnsi="Times New Roman"/>
          <w:sz w:val="32"/>
          <w:szCs w:val="32"/>
        </w:rPr>
        <w:t>няла компьютерную технологию</w:t>
      </w:r>
      <w:proofErr w:type="gramStart"/>
      <w:r w:rsidR="00A614B2">
        <w:rPr>
          <w:rFonts w:ascii="Times New Roman" w:hAnsi="Times New Roman"/>
          <w:sz w:val="32"/>
          <w:szCs w:val="32"/>
        </w:rPr>
        <w:t>.</w:t>
      </w:r>
      <w:proofErr w:type="gramEnd"/>
      <w:r w:rsidR="00A614B2">
        <w:rPr>
          <w:rFonts w:ascii="Times New Roman" w:hAnsi="Times New Roman"/>
          <w:sz w:val="32"/>
          <w:szCs w:val="32"/>
        </w:rPr>
        <w:t xml:space="preserve"> На</w:t>
      </w:r>
      <w:bookmarkStart w:id="0" w:name="_GoBack"/>
      <w:bookmarkEnd w:id="0"/>
      <w:r w:rsidRPr="00284E62">
        <w:rPr>
          <w:rFonts w:ascii="Times New Roman" w:hAnsi="Times New Roman"/>
          <w:sz w:val="32"/>
          <w:szCs w:val="32"/>
        </w:rPr>
        <w:t xml:space="preserve"> всех уроках стараюсь применять наглядный материал: картины, схемы, карточки, иллюстрации, тесты.</w:t>
      </w:r>
    </w:p>
    <w:p w:rsidR="007D5A48" w:rsidRPr="00284E62" w:rsidRDefault="007D5A48" w:rsidP="007D5A48">
      <w:pPr>
        <w:rPr>
          <w:rFonts w:ascii="Times New Roman" w:hAnsi="Times New Roman"/>
          <w:sz w:val="32"/>
          <w:szCs w:val="32"/>
        </w:rPr>
      </w:pPr>
      <w:r w:rsidRPr="00284E62">
        <w:rPr>
          <w:rFonts w:ascii="Times New Roman" w:hAnsi="Times New Roman"/>
          <w:sz w:val="32"/>
          <w:szCs w:val="32"/>
        </w:rPr>
        <w:t xml:space="preserve">    На каждом уроке стараюсь осуществлять индивидуальный подход к учащимся, вследствие разного уровня подготовки  знаний учеников применяются разные формы обучения, в большой степени используется компьютерная технология.</w:t>
      </w:r>
    </w:p>
    <w:p w:rsidR="007D5A48" w:rsidRPr="00284E62" w:rsidRDefault="007D5A48" w:rsidP="007D5A48">
      <w:pPr>
        <w:rPr>
          <w:rFonts w:ascii="Times New Roman" w:hAnsi="Times New Roman"/>
          <w:sz w:val="32"/>
          <w:szCs w:val="32"/>
        </w:rPr>
      </w:pPr>
      <w:r w:rsidRPr="00284E62">
        <w:rPr>
          <w:rFonts w:ascii="Times New Roman" w:hAnsi="Times New Roman"/>
          <w:sz w:val="32"/>
          <w:szCs w:val="32"/>
        </w:rPr>
        <w:t xml:space="preserve">    Большинство учеников нормально осваивают программу, хорошо владеют устной речью, однако имеются ряд трудностей в применении в речи усвоенных грамматических понятий. С такими учениками ведется индивидуальная работа. На уроках родной  литературы применяю коллективные способы обучения, тем самым помогаю ученикам со слабой познавательной активностью. Это хоровое чтение, чтение по ролям, работа со словарями.  Например, находим незнакомое слово и узнаем его значение. Также на уроках применяю картины. Особенно детям нравится словесная картина. Любят на уроках литературы и рисовать. В конце четверти я проверяю технику чтения. По литературе завели читательские дневники, туда они записывают произведения, которые читали дома. В конце четверти они также анализируются.</w:t>
      </w:r>
    </w:p>
    <w:p w:rsidR="007D5A48" w:rsidRPr="00284E62" w:rsidRDefault="007D5A48" w:rsidP="007D5A48">
      <w:pPr>
        <w:rPr>
          <w:rFonts w:ascii="Times New Roman" w:hAnsi="Times New Roman"/>
          <w:sz w:val="32"/>
          <w:szCs w:val="32"/>
        </w:rPr>
      </w:pPr>
      <w:r w:rsidRPr="00284E62">
        <w:rPr>
          <w:rFonts w:ascii="Times New Roman" w:hAnsi="Times New Roman"/>
          <w:sz w:val="32"/>
          <w:szCs w:val="32"/>
        </w:rPr>
        <w:t xml:space="preserve">     Для улучшения эффективности своей работы с учащимися стараюсь использовать опыт других учителей. Также накапливаю дидактические разработки: карточки с индивидуальными заданиями, </w:t>
      </w:r>
      <w:proofErr w:type="spellStart"/>
      <w:r w:rsidRPr="00284E62">
        <w:rPr>
          <w:rFonts w:ascii="Times New Roman" w:hAnsi="Times New Roman"/>
          <w:sz w:val="32"/>
          <w:szCs w:val="32"/>
        </w:rPr>
        <w:t>разноуровневые</w:t>
      </w:r>
      <w:proofErr w:type="spellEnd"/>
      <w:r w:rsidRPr="00284E62">
        <w:rPr>
          <w:rFonts w:ascii="Times New Roman" w:hAnsi="Times New Roman"/>
          <w:sz w:val="32"/>
          <w:szCs w:val="32"/>
        </w:rPr>
        <w:t xml:space="preserve"> </w:t>
      </w:r>
      <w:r w:rsidRPr="00284E62">
        <w:rPr>
          <w:rFonts w:ascii="Times New Roman" w:hAnsi="Times New Roman"/>
          <w:sz w:val="32"/>
          <w:szCs w:val="32"/>
        </w:rPr>
        <w:lastRenderedPageBreak/>
        <w:t>карточки, тесты, занимательный материал. Учащимся нравится работать с таким материалом, они быстро выполняют задания. С первых уроков стараюсь вызвать интерес к предмету путём проведения нетрадиционных уроков, использования наглядных пособий.</w:t>
      </w:r>
    </w:p>
    <w:p w:rsidR="007D5A48" w:rsidRPr="00284E62" w:rsidRDefault="007D5A48" w:rsidP="007D5A48">
      <w:pPr>
        <w:rPr>
          <w:rFonts w:ascii="Times New Roman" w:hAnsi="Times New Roman"/>
          <w:sz w:val="32"/>
          <w:szCs w:val="32"/>
        </w:rPr>
      </w:pPr>
      <w:r w:rsidRPr="00284E62">
        <w:rPr>
          <w:rFonts w:ascii="Times New Roman" w:hAnsi="Times New Roman"/>
          <w:sz w:val="32"/>
          <w:szCs w:val="32"/>
        </w:rPr>
        <w:t xml:space="preserve">    При анализе контрольных работ считаю эффективным также делить класс на подгруппы, исходя из оценок, полученных учащимися: первая группа - школьники, чьи работы оценены на «4» и «5» (с четвёрками в эту группу входят учащиеся, допустившие минимальное количество ошибок); вторая - на «4» и «3»; третья — учащиеся, не усвоившие материал</w:t>
      </w:r>
      <w:proofErr w:type="gramStart"/>
      <w:r w:rsidRPr="00284E62">
        <w:rPr>
          <w:rFonts w:ascii="Times New Roman" w:hAnsi="Times New Roman"/>
          <w:sz w:val="32"/>
          <w:szCs w:val="32"/>
        </w:rPr>
        <w:t xml:space="preserve"> .</w:t>
      </w:r>
      <w:proofErr w:type="gramEnd"/>
      <w:r w:rsidRPr="00284E62">
        <w:rPr>
          <w:rFonts w:ascii="Times New Roman" w:hAnsi="Times New Roman"/>
          <w:sz w:val="32"/>
          <w:szCs w:val="32"/>
        </w:rPr>
        <w:t xml:space="preserve"> Первой группе предлагаю творческие задания (например: написать сочинение по картине, к которому может быть дан план, вопросы, словарный материал и т. п.) Учащимся второй группы также предлагаю работу творческого характера, однако значительное внимание уделяю тренировкам, повторению и закреплению орфограмм. Третья же группа работает под руководством учителя, исправляя свои ошибки, выполняя тренировочные упражнения, направленные на формирование орфографических навыков.</w:t>
      </w:r>
    </w:p>
    <w:p w:rsidR="007D5A48" w:rsidRPr="00284E62" w:rsidRDefault="007D5A48" w:rsidP="007D5A48">
      <w:pPr>
        <w:ind w:firstLine="696"/>
        <w:rPr>
          <w:rFonts w:ascii="Times New Roman" w:hAnsi="Times New Roman"/>
          <w:sz w:val="32"/>
          <w:szCs w:val="32"/>
        </w:rPr>
      </w:pPr>
      <w:r w:rsidRPr="00284E62">
        <w:rPr>
          <w:rFonts w:ascii="Times New Roman" w:hAnsi="Times New Roman"/>
          <w:sz w:val="32"/>
          <w:szCs w:val="32"/>
        </w:rPr>
        <w:t xml:space="preserve">Не оставляю без внимания и домашнее задание  и предлагаю ребятам выполнить упражнения с дополнительным заданием. Для сильной группы такие задания носят творческий, аналитический либо обобщающий характер, для более слабых - повторение изученных орфограмм и </w:t>
      </w:r>
      <w:proofErr w:type="spellStart"/>
      <w:r w:rsidRPr="00284E62">
        <w:rPr>
          <w:rFonts w:ascii="Times New Roman" w:hAnsi="Times New Roman"/>
          <w:sz w:val="32"/>
          <w:szCs w:val="32"/>
        </w:rPr>
        <w:t>пунктограмм</w:t>
      </w:r>
      <w:proofErr w:type="spellEnd"/>
      <w:r w:rsidRPr="00284E62">
        <w:rPr>
          <w:rFonts w:ascii="Times New Roman" w:hAnsi="Times New Roman"/>
          <w:sz w:val="32"/>
          <w:szCs w:val="32"/>
        </w:rPr>
        <w:t>. Время от времени даю домашнее задание в разных формах, а ребятам предлагаю самостоятельно выбрать себе задание, с которым, по их мнению, они смогут справиться</w:t>
      </w:r>
      <w:proofErr w:type="gramStart"/>
      <w:r w:rsidRPr="00284E62">
        <w:rPr>
          <w:rFonts w:ascii="Times New Roman" w:hAnsi="Times New Roman"/>
          <w:sz w:val="32"/>
          <w:szCs w:val="32"/>
        </w:rPr>
        <w:t xml:space="preserve"> .</w:t>
      </w:r>
      <w:proofErr w:type="gramEnd"/>
      <w:r w:rsidRPr="00284E62">
        <w:rPr>
          <w:rFonts w:ascii="Times New Roman" w:hAnsi="Times New Roman"/>
          <w:sz w:val="32"/>
          <w:szCs w:val="32"/>
        </w:rPr>
        <w:t xml:space="preserve"> При проверке ДЗ веду мониторинг отслеживания результатов, отмечаю, как справились учащиеся с работой, на что нужно обратить внимание на следующем уроке. Такая    целенаправленная    и    систематическая    работа    привела    к формированию у сильных, способных учащихся следующих умений:</w:t>
      </w:r>
    </w:p>
    <w:p w:rsidR="007D5A48" w:rsidRPr="00284E62" w:rsidRDefault="007D5A48" w:rsidP="007D5A48">
      <w:pPr>
        <w:numPr>
          <w:ilvl w:val="0"/>
          <w:numId w:val="1"/>
        </w:numPr>
        <w:suppressAutoHyphens w:val="0"/>
        <w:autoSpaceDE w:val="0"/>
        <w:autoSpaceDN w:val="0"/>
        <w:adjustRightInd w:val="0"/>
        <w:rPr>
          <w:rFonts w:ascii="Times New Roman" w:hAnsi="Times New Roman"/>
          <w:sz w:val="32"/>
          <w:szCs w:val="32"/>
        </w:rPr>
      </w:pPr>
      <w:r w:rsidRPr="00284E62">
        <w:rPr>
          <w:rFonts w:ascii="Times New Roman" w:hAnsi="Times New Roman"/>
          <w:sz w:val="32"/>
          <w:szCs w:val="32"/>
        </w:rPr>
        <w:t>добывать знания в процессе поисковой деятельности</w:t>
      </w:r>
    </w:p>
    <w:p w:rsidR="007D5A48" w:rsidRPr="00284E62" w:rsidRDefault="007D5A48" w:rsidP="007D5A48">
      <w:pPr>
        <w:numPr>
          <w:ilvl w:val="0"/>
          <w:numId w:val="1"/>
        </w:numPr>
        <w:suppressAutoHyphens w:val="0"/>
        <w:autoSpaceDE w:val="0"/>
        <w:autoSpaceDN w:val="0"/>
        <w:adjustRightInd w:val="0"/>
        <w:rPr>
          <w:rFonts w:ascii="Times New Roman" w:hAnsi="Times New Roman"/>
          <w:sz w:val="32"/>
          <w:szCs w:val="32"/>
        </w:rPr>
      </w:pPr>
      <w:r w:rsidRPr="00284E62">
        <w:rPr>
          <w:rFonts w:ascii="Times New Roman" w:hAnsi="Times New Roman"/>
          <w:sz w:val="32"/>
          <w:szCs w:val="32"/>
        </w:rPr>
        <w:t>применять полученные знания в нестандартных ситуациях</w:t>
      </w:r>
    </w:p>
    <w:p w:rsidR="007D5A48" w:rsidRPr="00284E62" w:rsidRDefault="007D5A48" w:rsidP="007D5A48">
      <w:pPr>
        <w:numPr>
          <w:ilvl w:val="0"/>
          <w:numId w:val="1"/>
        </w:numPr>
        <w:suppressAutoHyphens w:val="0"/>
        <w:autoSpaceDE w:val="0"/>
        <w:autoSpaceDN w:val="0"/>
        <w:adjustRightInd w:val="0"/>
        <w:rPr>
          <w:rFonts w:ascii="Times New Roman" w:hAnsi="Times New Roman"/>
          <w:sz w:val="32"/>
          <w:szCs w:val="32"/>
        </w:rPr>
      </w:pPr>
      <w:r w:rsidRPr="00284E62">
        <w:rPr>
          <w:rFonts w:ascii="Times New Roman" w:hAnsi="Times New Roman"/>
          <w:sz w:val="32"/>
          <w:szCs w:val="32"/>
        </w:rPr>
        <w:t>решать поставленную перед ними задачу творчески</w:t>
      </w:r>
    </w:p>
    <w:p w:rsidR="007D5A48" w:rsidRPr="00284E62" w:rsidRDefault="007D5A48" w:rsidP="007D5A48">
      <w:pPr>
        <w:rPr>
          <w:rFonts w:ascii="Times New Roman" w:hAnsi="Times New Roman"/>
          <w:sz w:val="32"/>
          <w:szCs w:val="32"/>
        </w:rPr>
      </w:pPr>
      <w:r w:rsidRPr="00284E62">
        <w:rPr>
          <w:rFonts w:ascii="Times New Roman" w:hAnsi="Times New Roman"/>
          <w:sz w:val="32"/>
          <w:szCs w:val="32"/>
        </w:rPr>
        <w:t xml:space="preserve">Слабый же ученик чувствует себя уверенней на уроке, т.к. ему предоставляются задания, с которыми он сможет справиться. </w:t>
      </w:r>
    </w:p>
    <w:p w:rsidR="007D5A48" w:rsidRPr="00284E62" w:rsidRDefault="007D5A48" w:rsidP="007D5A48">
      <w:pPr>
        <w:tabs>
          <w:tab w:val="left" w:pos="2880"/>
        </w:tabs>
        <w:rPr>
          <w:rFonts w:ascii="Times New Roman" w:hAnsi="Times New Roman"/>
          <w:sz w:val="32"/>
          <w:szCs w:val="32"/>
        </w:rPr>
      </w:pPr>
      <w:r w:rsidRPr="00284E62">
        <w:rPr>
          <w:rFonts w:ascii="Times New Roman" w:hAnsi="Times New Roman"/>
          <w:sz w:val="32"/>
          <w:szCs w:val="32"/>
        </w:rPr>
        <w:t xml:space="preserve">    В методическом объединении выступала с докладами: «Связь уроков родного языка и изобразительного искусства в работе по развитию речи учащихся», «Использование ИКТ на уроках родного языка и литературы», «Трудности преподавания родного языка в сельских школах». </w:t>
      </w:r>
    </w:p>
    <w:p w:rsidR="007D5A48" w:rsidRPr="00284E62" w:rsidRDefault="007D5A48" w:rsidP="007D5A48">
      <w:pPr>
        <w:rPr>
          <w:rFonts w:ascii="Times New Roman" w:hAnsi="Times New Roman"/>
          <w:sz w:val="32"/>
          <w:szCs w:val="32"/>
        </w:rPr>
      </w:pPr>
      <w:r w:rsidRPr="00284E62">
        <w:rPr>
          <w:rFonts w:ascii="Times New Roman" w:hAnsi="Times New Roman"/>
          <w:sz w:val="32"/>
          <w:szCs w:val="32"/>
        </w:rPr>
        <w:t xml:space="preserve">       Провела ряд мероприятий в предметном месячнике  по родному языку и литературе: игра «Интеллектуальный ринг»</w:t>
      </w:r>
      <w:proofErr w:type="gramStart"/>
      <w:r w:rsidRPr="00284E62">
        <w:rPr>
          <w:rFonts w:ascii="Times New Roman" w:hAnsi="Times New Roman"/>
          <w:sz w:val="32"/>
          <w:szCs w:val="32"/>
        </w:rPr>
        <w:t xml:space="preserve"> ,</w:t>
      </w:r>
      <w:proofErr w:type="gramEnd"/>
      <w:r w:rsidRPr="00284E62">
        <w:rPr>
          <w:rFonts w:ascii="Times New Roman" w:hAnsi="Times New Roman"/>
          <w:sz w:val="32"/>
          <w:szCs w:val="32"/>
        </w:rPr>
        <w:t xml:space="preserve">конкурсная программа по даргинским  народным пословицам, поговоркам и загадкам, КВН между 9 и 10 классам. </w:t>
      </w:r>
    </w:p>
    <w:p w:rsidR="007D5A48" w:rsidRPr="00284E62" w:rsidRDefault="007D5A48" w:rsidP="007D5A48">
      <w:pPr>
        <w:rPr>
          <w:rFonts w:ascii="Times New Roman" w:hAnsi="Times New Roman"/>
          <w:sz w:val="32"/>
          <w:szCs w:val="32"/>
        </w:rPr>
      </w:pPr>
      <w:r w:rsidRPr="00284E62">
        <w:rPr>
          <w:rFonts w:ascii="Times New Roman" w:hAnsi="Times New Roman"/>
          <w:sz w:val="32"/>
          <w:szCs w:val="32"/>
        </w:rPr>
        <w:t xml:space="preserve">     Одной из задач образования  является формирование "личности, </w:t>
      </w:r>
      <w:r w:rsidRPr="00284E62">
        <w:rPr>
          <w:rFonts w:ascii="Times New Roman" w:hAnsi="Times New Roman"/>
          <w:sz w:val="32"/>
          <w:szCs w:val="32"/>
        </w:rPr>
        <w:lastRenderedPageBreak/>
        <w:t xml:space="preserve">способной читать, анализировать, оценивать </w:t>
      </w:r>
      <w:proofErr w:type="spellStart"/>
      <w:r w:rsidRPr="00284E62">
        <w:rPr>
          <w:rFonts w:ascii="Times New Roman" w:hAnsi="Times New Roman"/>
          <w:sz w:val="32"/>
          <w:szCs w:val="32"/>
        </w:rPr>
        <w:t>медиатекст</w:t>
      </w:r>
      <w:proofErr w:type="spellEnd"/>
      <w:r w:rsidRPr="00284E62">
        <w:rPr>
          <w:rFonts w:ascii="Times New Roman" w:hAnsi="Times New Roman"/>
          <w:sz w:val="32"/>
          <w:szCs w:val="32"/>
        </w:rPr>
        <w:t xml:space="preserve">, заниматься </w:t>
      </w:r>
      <w:proofErr w:type="spellStart"/>
      <w:r w:rsidRPr="00284E62">
        <w:rPr>
          <w:rFonts w:ascii="Times New Roman" w:hAnsi="Times New Roman"/>
          <w:sz w:val="32"/>
          <w:szCs w:val="32"/>
        </w:rPr>
        <w:t>медиатворчеством</w:t>
      </w:r>
      <w:proofErr w:type="spellEnd"/>
      <w:r w:rsidRPr="00284E62">
        <w:rPr>
          <w:rFonts w:ascii="Times New Roman" w:hAnsi="Times New Roman"/>
          <w:sz w:val="32"/>
          <w:szCs w:val="32"/>
        </w:rPr>
        <w:t xml:space="preserve">, усваивать новые знания посредством медиа". Поэтому использование информационно-коммуникационных технологий (ИКТ) в учебном процессе является одним из условий высокого качества обучения.  Я обрабатываю текстовую, цифровую, графическую и звуковую информацию для подготовки дидактических материалов (варианты заданий, таблицы, чертежи, схемы, рисунки), чтобы работать с ними на уроке, создаю слайды по данному учебному материалу, использую редактор презентации MS </w:t>
      </w:r>
      <w:proofErr w:type="spellStart"/>
      <w:r w:rsidRPr="00284E62">
        <w:rPr>
          <w:rFonts w:ascii="Times New Roman" w:hAnsi="Times New Roman"/>
          <w:sz w:val="32"/>
          <w:szCs w:val="32"/>
        </w:rPr>
        <w:t>Power</w:t>
      </w:r>
      <w:proofErr w:type="spellEnd"/>
      <w:r w:rsidRPr="00284E62">
        <w:rPr>
          <w:rFonts w:ascii="Times New Roman" w:hAnsi="Times New Roman"/>
          <w:sz w:val="32"/>
          <w:szCs w:val="32"/>
        </w:rPr>
        <w:t xml:space="preserve"> </w:t>
      </w:r>
      <w:proofErr w:type="spellStart"/>
      <w:r w:rsidRPr="00284E62">
        <w:rPr>
          <w:rFonts w:ascii="Times New Roman" w:hAnsi="Times New Roman"/>
          <w:sz w:val="32"/>
          <w:szCs w:val="32"/>
        </w:rPr>
        <w:t>Point</w:t>
      </w:r>
      <w:proofErr w:type="spellEnd"/>
      <w:r w:rsidRPr="00284E62">
        <w:rPr>
          <w:rFonts w:ascii="Times New Roman" w:hAnsi="Times New Roman"/>
          <w:sz w:val="32"/>
          <w:szCs w:val="32"/>
        </w:rPr>
        <w:t xml:space="preserve"> и демонстрирую презентацию на уроке, использую имеющиеся готовые программные продукты по своей дисциплине. </w:t>
      </w:r>
    </w:p>
    <w:p w:rsidR="007D5A48" w:rsidRPr="00284E62" w:rsidRDefault="007D5A48" w:rsidP="007D5A48">
      <w:pPr>
        <w:rPr>
          <w:rFonts w:ascii="Times New Roman" w:hAnsi="Times New Roman"/>
          <w:sz w:val="32"/>
          <w:szCs w:val="32"/>
        </w:rPr>
      </w:pPr>
      <w:r w:rsidRPr="00284E62">
        <w:rPr>
          <w:rFonts w:ascii="Times New Roman" w:hAnsi="Times New Roman"/>
          <w:sz w:val="32"/>
          <w:szCs w:val="32"/>
        </w:rPr>
        <w:t xml:space="preserve">     На каждом уроке организовываю учебные ситуации. Например, ученики подключаться к оцениванию устных и письменных ответов одноклассников. На всех уроках стараюсь создать непринужденную обстановку, настроить детей на урок, дать им почувствовать хозяевами, что им понравилось, что им не понравилось. Вовлекаю детей в разнообразную деятельность, чтобы ребенок смог сам добывать знания, наблюдая делать выводы.</w:t>
      </w:r>
    </w:p>
    <w:p w:rsidR="007D5A48" w:rsidRPr="00284E62" w:rsidRDefault="007D5A48" w:rsidP="007D5A48">
      <w:pPr>
        <w:pStyle w:val="a3"/>
        <w:rPr>
          <w:rFonts w:ascii="Times New Roman" w:hAnsi="Times New Roman"/>
          <w:sz w:val="32"/>
          <w:szCs w:val="32"/>
          <w:lang w:val="ru-RU"/>
        </w:rPr>
      </w:pPr>
      <w:r w:rsidRPr="00284E62">
        <w:rPr>
          <w:rFonts w:ascii="Times New Roman" w:hAnsi="Times New Roman"/>
          <w:sz w:val="32"/>
          <w:szCs w:val="32"/>
          <w:lang w:val="ru-RU"/>
        </w:rPr>
        <w:t xml:space="preserve">               Вот так несу свой крест </w:t>
      </w:r>
      <w:proofErr w:type="gramStart"/>
      <w:r w:rsidRPr="00284E62">
        <w:rPr>
          <w:rFonts w:ascii="Times New Roman" w:hAnsi="Times New Roman"/>
          <w:sz w:val="32"/>
          <w:szCs w:val="32"/>
          <w:lang w:val="ru-RU"/>
        </w:rPr>
        <w:t>через</w:t>
      </w:r>
      <w:proofErr w:type="gramEnd"/>
      <w:r w:rsidRPr="00284E62">
        <w:rPr>
          <w:rFonts w:ascii="Times New Roman" w:hAnsi="Times New Roman"/>
          <w:sz w:val="32"/>
          <w:szCs w:val="32"/>
          <w:lang w:val="ru-RU"/>
        </w:rPr>
        <w:t xml:space="preserve"> года…</w:t>
      </w:r>
    </w:p>
    <w:p w:rsidR="007D5A48" w:rsidRPr="00284E62" w:rsidRDefault="007D5A48" w:rsidP="007D5A48">
      <w:pPr>
        <w:rPr>
          <w:rFonts w:ascii="Times New Roman" w:hAnsi="Times New Roman"/>
          <w:sz w:val="32"/>
          <w:szCs w:val="32"/>
        </w:rPr>
      </w:pPr>
      <w:r w:rsidRPr="00284E62">
        <w:rPr>
          <w:rFonts w:ascii="Times New Roman" w:hAnsi="Times New Roman"/>
          <w:sz w:val="32"/>
          <w:szCs w:val="32"/>
        </w:rPr>
        <w:t xml:space="preserve">               И верю: труд учителя таков,</w:t>
      </w:r>
    </w:p>
    <w:p w:rsidR="007D5A48" w:rsidRPr="00284E62" w:rsidRDefault="007D5A48" w:rsidP="007D5A48">
      <w:pPr>
        <w:rPr>
          <w:rFonts w:ascii="Times New Roman" w:hAnsi="Times New Roman"/>
          <w:sz w:val="32"/>
          <w:szCs w:val="32"/>
        </w:rPr>
      </w:pPr>
      <w:r w:rsidRPr="00284E62">
        <w:rPr>
          <w:rFonts w:ascii="Times New Roman" w:hAnsi="Times New Roman"/>
          <w:sz w:val="32"/>
          <w:szCs w:val="32"/>
        </w:rPr>
        <w:t xml:space="preserve">               Что вспыхнет моя яркая звезда</w:t>
      </w:r>
    </w:p>
    <w:p w:rsidR="007D5A48" w:rsidRPr="00284E62" w:rsidRDefault="007D5A48" w:rsidP="007D5A48">
      <w:pPr>
        <w:rPr>
          <w:rFonts w:ascii="Times New Roman" w:hAnsi="Times New Roman"/>
          <w:sz w:val="32"/>
          <w:szCs w:val="32"/>
        </w:rPr>
      </w:pPr>
      <w:r w:rsidRPr="00284E62">
        <w:rPr>
          <w:rFonts w:ascii="Times New Roman" w:hAnsi="Times New Roman"/>
          <w:sz w:val="32"/>
          <w:szCs w:val="32"/>
        </w:rPr>
        <w:t xml:space="preserve">               Поступками моих учеников.</w:t>
      </w:r>
    </w:p>
    <w:p w:rsidR="007D5A48" w:rsidRPr="00284E62" w:rsidRDefault="007D5A48" w:rsidP="007D5A48">
      <w:pPr>
        <w:rPr>
          <w:rFonts w:ascii="Times New Roman" w:hAnsi="Times New Roman"/>
          <w:sz w:val="32"/>
          <w:szCs w:val="32"/>
        </w:rPr>
      </w:pPr>
      <w:r w:rsidRPr="00284E62">
        <w:rPr>
          <w:rFonts w:ascii="Times New Roman" w:hAnsi="Times New Roman"/>
          <w:sz w:val="32"/>
          <w:szCs w:val="32"/>
        </w:rPr>
        <w:t xml:space="preserve">          И я счастлива, если полезна кому – то, если дарю минуты радости и капельки счастья другим. Поэтому завтра у меня вновь появится великое желание учить детей и учиться самой, творить и побуждать к творчеству, ведь я </w:t>
      </w:r>
      <w:proofErr w:type="gramStart"/>
      <w:r w:rsidRPr="00284E62">
        <w:rPr>
          <w:rFonts w:ascii="Times New Roman" w:hAnsi="Times New Roman"/>
          <w:sz w:val="32"/>
          <w:szCs w:val="32"/>
        </w:rPr>
        <w:t>–у</w:t>
      </w:r>
      <w:proofErr w:type="gramEnd"/>
      <w:r w:rsidRPr="00284E62">
        <w:rPr>
          <w:rFonts w:ascii="Times New Roman" w:hAnsi="Times New Roman"/>
          <w:sz w:val="32"/>
          <w:szCs w:val="32"/>
        </w:rPr>
        <w:t>читель, я в ответе за них, за своих учеников.</w:t>
      </w:r>
    </w:p>
    <w:p w:rsidR="007D5A48" w:rsidRPr="00284E62" w:rsidRDefault="007D5A48" w:rsidP="007D5A48">
      <w:pPr>
        <w:rPr>
          <w:rFonts w:ascii="Times New Roman" w:hAnsi="Times New Roman"/>
          <w:sz w:val="32"/>
          <w:szCs w:val="32"/>
        </w:rPr>
      </w:pPr>
      <w:r w:rsidRPr="00284E62">
        <w:rPr>
          <w:rFonts w:ascii="Times New Roman" w:hAnsi="Times New Roman"/>
          <w:sz w:val="32"/>
          <w:szCs w:val="32"/>
        </w:rPr>
        <w:t xml:space="preserve">        </w:t>
      </w:r>
    </w:p>
    <w:p w:rsidR="007D5A48" w:rsidRPr="00954601" w:rsidRDefault="007D5A48" w:rsidP="007D5A48">
      <w:pPr>
        <w:rPr>
          <w:rFonts w:ascii="Calibri" w:hAnsi="Calibri"/>
          <w:sz w:val="28"/>
          <w:szCs w:val="28"/>
        </w:rPr>
      </w:pPr>
      <w:r>
        <w:rPr>
          <w:rFonts w:ascii="Calibri" w:hAnsi="Calibri"/>
          <w:noProof/>
          <w:sz w:val="28"/>
          <w:szCs w:val="28"/>
        </w:rPr>
        <w:drawing>
          <wp:anchor distT="0" distB="0" distL="114300" distR="114300" simplePos="0" relativeHeight="251658240" behindDoc="0" locked="0" layoutInCell="1" allowOverlap="1">
            <wp:simplePos x="0" y="0"/>
            <wp:positionH relativeFrom="column">
              <wp:posOffset>2305050</wp:posOffset>
            </wp:positionH>
            <wp:positionV relativeFrom="paragraph">
              <wp:posOffset>135255</wp:posOffset>
            </wp:positionV>
            <wp:extent cx="2171700" cy="2552700"/>
            <wp:effectExtent l="0" t="0" r="0" b="0"/>
            <wp:wrapNone/>
            <wp:docPr id="2" name="Рисунок 1" descr="D:\мама\картинки\13050527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ама\картинки\1305052787.png"/>
                    <pic:cNvPicPr>
                      <a:picLocks noChangeAspect="1" noChangeArrowheads="1"/>
                    </pic:cNvPicPr>
                  </pic:nvPicPr>
                  <pic:blipFill>
                    <a:blip r:embed="rId6" cstate="print"/>
                    <a:srcRect/>
                    <a:stretch>
                      <a:fillRect/>
                    </a:stretch>
                  </pic:blipFill>
                  <pic:spPr bwMode="auto">
                    <a:xfrm>
                      <a:off x="0" y="0"/>
                      <a:ext cx="2171700" cy="2552700"/>
                    </a:xfrm>
                    <a:prstGeom prst="rect">
                      <a:avLst/>
                    </a:prstGeom>
                    <a:noFill/>
                    <a:ln w="9525">
                      <a:noFill/>
                      <a:miter lim="800000"/>
                      <a:headEnd/>
                      <a:tailEnd/>
                    </a:ln>
                  </pic:spPr>
                </pic:pic>
              </a:graphicData>
            </a:graphic>
          </wp:anchor>
        </w:drawing>
      </w:r>
    </w:p>
    <w:p w:rsidR="007D5A48" w:rsidRDefault="007D5A48" w:rsidP="007D5A48">
      <w:pPr>
        <w:rPr>
          <w:rFonts w:ascii="Calibri" w:hAnsi="Calibri"/>
          <w:sz w:val="28"/>
          <w:szCs w:val="28"/>
        </w:rPr>
      </w:pPr>
    </w:p>
    <w:p w:rsidR="007D5A48" w:rsidRDefault="007D5A48" w:rsidP="007D5A48">
      <w:pPr>
        <w:rPr>
          <w:rFonts w:ascii="Calibri" w:hAnsi="Calibri"/>
          <w:sz w:val="28"/>
          <w:szCs w:val="28"/>
        </w:rPr>
      </w:pPr>
    </w:p>
    <w:p w:rsidR="007D5A48" w:rsidRDefault="007D5A48" w:rsidP="007D5A48">
      <w:pPr>
        <w:rPr>
          <w:rFonts w:ascii="Calibri" w:hAnsi="Calibri"/>
          <w:sz w:val="28"/>
          <w:szCs w:val="28"/>
        </w:rPr>
      </w:pPr>
    </w:p>
    <w:p w:rsidR="007D5A48" w:rsidRDefault="007D5A48" w:rsidP="007D5A48">
      <w:pPr>
        <w:rPr>
          <w:rFonts w:ascii="Calibri" w:hAnsi="Calibri"/>
          <w:sz w:val="28"/>
          <w:szCs w:val="28"/>
        </w:rPr>
      </w:pPr>
    </w:p>
    <w:p w:rsidR="007D5A48" w:rsidRDefault="007D5A48" w:rsidP="007D5A48">
      <w:pPr>
        <w:rPr>
          <w:rFonts w:ascii="Calibri" w:hAnsi="Calibri"/>
          <w:sz w:val="28"/>
          <w:szCs w:val="28"/>
        </w:rPr>
      </w:pPr>
    </w:p>
    <w:p w:rsidR="007D5A48" w:rsidRDefault="007D5A48" w:rsidP="007D5A48">
      <w:pPr>
        <w:rPr>
          <w:rFonts w:ascii="Calibri" w:hAnsi="Calibri"/>
          <w:sz w:val="28"/>
          <w:szCs w:val="28"/>
        </w:rPr>
      </w:pPr>
    </w:p>
    <w:p w:rsidR="007D5A48" w:rsidRDefault="007D5A48" w:rsidP="007D5A48">
      <w:pPr>
        <w:rPr>
          <w:rFonts w:ascii="Calibri" w:hAnsi="Calibri"/>
          <w:sz w:val="28"/>
          <w:szCs w:val="28"/>
        </w:rPr>
      </w:pPr>
    </w:p>
    <w:p w:rsidR="007D5A48" w:rsidRDefault="007D5A48" w:rsidP="007D5A48">
      <w:pPr>
        <w:rPr>
          <w:rFonts w:ascii="Calibri" w:hAnsi="Calibri"/>
          <w:sz w:val="28"/>
          <w:szCs w:val="28"/>
        </w:rPr>
      </w:pPr>
    </w:p>
    <w:p w:rsidR="007D5A48" w:rsidRDefault="007D5A48" w:rsidP="007D5A48">
      <w:pPr>
        <w:rPr>
          <w:rFonts w:ascii="Calibri" w:hAnsi="Calibri"/>
          <w:sz w:val="28"/>
          <w:szCs w:val="28"/>
        </w:rPr>
      </w:pPr>
    </w:p>
    <w:p w:rsidR="007D5A48" w:rsidRDefault="007D5A48" w:rsidP="007D5A48">
      <w:pPr>
        <w:rPr>
          <w:rFonts w:ascii="Calibri" w:hAnsi="Calibri"/>
          <w:sz w:val="28"/>
          <w:szCs w:val="28"/>
        </w:rPr>
      </w:pPr>
    </w:p>
    <w:p w:rsidR="007D5A48" w:rsidRDefault="007D5A48" w:rsidP="007D5A48">
      <w:pPr>
        <w:rPr>
          <w:rFonts w:ascii="Calibri" w:hAnsi="Calibri"/>
          <w:sz w:val="28"/>
          <w:szCs w:val="28"/>
        </w:rPr>
      </w:pPr>
    </w:p>
    <w:p w:rsidR="007D5A48" w:rsidRDefault="007D5A48" w:rsidP="007D5A48">
      <w:pPr>
        <w:rPr>
          <w:rFonts w:ascii="Calibri" w:hAnsi="Calibri"/>
          <w:sz w:val="28"/>
          <w:szCs w:val="28"/>
        </w:rPr>
      </w:pPr>
    </w:p>
    <w:p w:rsidR="007D5A48" w:rsidRDefault="007D5A48" w:rsidP="007D5A48">
      <w:pPr>
        <w:rPr>
          <w:rFonts w:ascii="Calibri" w:hAnsi="Calibri"/>
          <w:sz w:val="28"/>
          <w:szCs w:val="28"/>
        </w:rPr>
      </w:pPr>
    </w:p>
    <w:p w:rsidR="007D5A48" w:rsidRDefault="007D5A48" w:rsidP="007D5A48">
      <w:pPr>
        <w:rPr>
          <w:rFonts w:ascii="Calibri" w:hAnsi="Calibri"/>
          <w:sz w:val="28"/>
          <w:szCs w:val="28"/>
        </w:rPr>
      </w:pPr>
    </w:p>
    <w:p w:rsidR="007D5A48" w:rsidRDefault="007D5A48" w:rsidP="007D5A48">
      <w:pPr>
        <w:rPr>
          <w:rFonts w:ascii="Calibri" w:hAnsi="Calibri"/>
          <w:sz w:val="28"/>
          <w:szCs w:val="28"/>
        </w:rPr>
      </w:pPr>
    </w:p>
    <w:p w:rsidR="007D5A48" w:rsidRDefault="007D5A48" w:rsidP="007D5A48">
      <w:pPr>
        <w:rPr>
          <w:rFonts w:ascii="Calibri" w:hAnsi="Calibri"/>
          <w:sz w:val="28"/>
          <w:szCs w:val="28"/>
        </w:rPr>
      </w:pPr>
    </w:p>
    <w:sectPr w:rsidR="007D5A48" w:rsidSect="007D5A48">
      <w:pgSz w:w="11906" w:h="16838"/>
      <w:pgMar w:top="720" w:right="720" w:bottom="720" w:left="720" w:header="708" w:footer="708" w:gutter="0"/>
      <w:pgBorders w:offsetFrom="page">
        <w:top w:val="dashDotStroked" w:sz="24" w:space="24" w:color="7030A0"/>
        <w:left w:val="dashDotStroked" w:sz="24" w:space="24" w:color="7030A0"/>
        <w:bottom w:val="dashDotStroked" w:sz="24" w:space="24" w:color="7030A0"/>
        <w:right w:val="dashDotStroked" w:sz="24"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65C09"/>
    <w:multiLevelType w:val="hybridMultilevel"/>
    <w:tmpl w:val="350444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compat>
    <w:compatSetting w:name="compatibilityMode" w:uri="http://schemas.microsoft.com/office/word" w:val="12"/>
  </w:compat>
  <w:rsids>
    <w:rsidRoot w:val="007D5A48"/>
    <w:rsid w:val="0023471E"/>
    <w:rsid w:val="005F70C1"/>
    <w:rsid w:val="007D5A48"/>
    <w:rsid w:val="00A07230"/>
    <w:rsid w:val="00A614B2"/>
    <w:rsid w:val="00D06154"/>
    <w:rsid w:val="00D430E4"/>
    <w:rsid w:val="00EF28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A48"/>
    <w:pPr>
      <w:widowControl w:val="0"/>
      <w:suppressAutoHyphens/>
      <w:spacing w:after="0" w:line="240" w:lineRule="auto"/>
    </w:pPr>
    <w:rPr>
      <w:rFonts w:ascii="Arial" w:eastAsia="Arial Unicode MS" w:hAnsi="Arial" w:cs="Times New Roman"/>
      <w:kern w:val="2"/>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D5A48"/>
    <w:pPr>
      <w:spacing w:after="0" w:line="240" w:lineRule="auto"/>
    </w:pPr>
    <w:rPr>
      <w:rFonts w:ascii="Calibri" w:eastAsia="Times New Roman" w:hAnsi="Calibri" w:cs="Times New Roman"/>
      <w:lang w:val="en-US" w:bidi="en-US"/>
    </w:rPr>
  </w:style>
  <w:style w:type="paragraph" w:styleId="a4">
    <w:name w:val="Balloon Text"/>
    <w:basedOn w:val="a"/>
    <w:link w:val="a5"/>
    <w:uiPriority w:val="99"/>
    <w:semiHidden/>
    <w:unhideWhenUsed/>
    <w:rsid w:val="007D5A48"/>
    <w:rPr>
      <w:rFonts w:ascii="Tahoma" w:hAnsi="Tahoma" w:cs="Tahoma"/>
      <w:sz w:val="16"/>
      <w:szCs w:val="16"/>
    </w:rPr>
  </w:style>
  <w:style w:type="character" w:customStyle="1" w:styleId="a5">
    <w:name w:val="Текст выноски Знак"/>
    <w:basedOn w:val="a0"/>
    <w:link w:val="a4"/>
    <w:uiPriority w:val="99"/>
    <w:semiHidden/>
    <w:rsid w:val="007D5A48"/>
    <w:rPr>
      <w:rFonts w:ascii="Tahoma" w:eastAsia="Arial Unicode MS" w:hAnsi="Tahoma" w:cs="Tahoma"/>
      <w:kern w:val="2"/>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1701</Words>
  <Characters>9701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Зарема</dc:creator>
  <cp:keywords/>
  <dc:description/>
  <cp:lastModifiedBy>777</cp:lastModifiedBy>
  <cp:revision>6</cp:revision>
  <cp:lastPrinted>2018-02-03T14:07:00Z</cp:lastPrinted>
  <dcterms:created xsi:type="dcterms:W3CDTF">2015-01-07T12:16:00Z</dcterms:created>
  <dcterms:modified xsi:type="dcterms:W3CDTF">2018-02-03T14:08:00Z</dcterms:modified>
</cp:coreProperties>
</file>