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57" w:rsidRPr="00954B1B" w:rsidRDefault="00534157" w:rsidP="00534157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34157" w:rsidRPr="009D5E87" w:rsidRDefault="00534157" w:rsidP="0053415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ООП НОО (Основная образовательная программа начального общего образования)</w:t>
      </w:r>
    </w:p>
    <w:p w:rsidR="00534157" w:rsidRPr="009D5E87" w:rsidRDefault="00534157" w:rsidP="00534157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34157" w:rsidRPr="00B61A01" w:rsidRDefault="00534157" w:rsidP="00534157">
      <w:pPr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left="26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B61A01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p w:rsidR="00534157" w:rsidRPr="00B45927" w:rsidRDefault="00534157" w:rsidP="00534157">
      <w:pPr>
        <w:numPr>
          <w:ilvl w:val="3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Пояснительная записка.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</w:t>
      </w:r>
      <w:r>
        <w:rPr>
          <w:rFonts w:ascii="Times New Roman" w:hAnsi="Times New Roman" w:cs="Times New Roman"/>
          <w:sz w:val="24"/>
          <w:szCs w:val="24"/>
        </w:rPr>
        <w:t>образования МКОУ «Краснопартизанская</w:t>
      </w:r>
      <w:r w:rsidRPr="00B61A01">
        <w:rPr>
          <w:rFonts w:ascii="Times New Roman" w:hAnsi="Times New Roman" w:cs="Times New Roman"/>
          <w:sz w:val="24"/>
          <w:szCs w:val="24"/>
        </w:rPr>
        <w:t xml:space="preserve"> СОШ», работающей по УМК «Школа России»,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(Приказ Министерства образования и науки Российской Федерации от 06.10.2009 года № 373) 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на ступени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и рассчитана на 4 года </w:t>
      </w:r>
      <w:r w:rsidRPr="00B61A01">
        <w:rPr>
          <w:rFonts w:ascii="Times New Roman" w:hAnsi="Times New Roman" w:cs="Times New Roman"/>
          <w:sz w:val="24"/>
          <w:szCs w:val="24"/>
        </w:rPr>
        <w:t>в 1-4 классах.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(ФГОС) предъявляет новые требования к результатам освоения основной образовательной программы начального общего образования. Достижение новых результатов образования достигается благодаря эффективному УМК. 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Наша школа работает по УМК «Школа России», так как эта программа способствует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решению  следующих</w:t>
      </w: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задач:</w:t>
      </w:r>
    </w:p>
    <w:p w:rsidR="00534157" w:rsidRPr="00B61A01" w:rsidRDefault="00534157" w:rsidP="00534157">
      <w:pPr>
        <w:numPr>
          <w:ilvl w:val="0"/>
          <w:numId w:val="5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534157" w:rsidRPr="00B61A01" w:rsidRDefault="00534157" w:rsidP="00534157">
      <w:pPr>
        <w:numPr>
          <w:ilvl w:val="0"/>
          <w:numId w:val="5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развитие, воспитание обучающихся, предусматривающее принятие ими моральных норм, нравственных установок, национальных ценностей, эмоционально – ценностного позитивного отношения к себе и окружающим;</w:t>
      </w:r>
    </w:p>
    <w:p w:rsidR="00534157" w:rsidRPr="00B61A01" w:rsidRDefault="00534157" w:rsidP="00534157">
      <w:pPr>
        <w:numPr>
          <w:ilvl w:val="0"/>
          <w:numId w:val="5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укрепление физического  здоровья  обучающихся, развитие их творческих способностей.</w:t>
      </w:r>
    </w:p>
    <w:p w:rsidR="00534157" w:rsidRPr="00B61A01" w:rsidRDefault="00534157" w:rsidP="00534157">
      <w:pPr>
        <w:numPr>
          <w:ilvl w:val="0"/>
          <w:numId w:val="5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становление основ гражданской идентичности и мировоззрения обучающихся;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Основными принципами (требованиями)  системы обучения «Школа России» являются: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1.Принцип непрерывного общего развития каждого ребенка в условиях обучения, идущего впереди развития.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2.Принцип целостности образа мира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связан  с отбором интегрированного содержания предметных областей и межпредметных УУД, которые позволяют удержать и воссоздать целостность картины мира, обеспечить осознание ребенком разнообразных связей между его объектами и явлениями.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3.Принцип практической  направленности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формирование универсальных учебных действий средствами всех предметов, способности их применять в условиях решения  учебных задач и практической деятельности повседневной жизни, умений работать с разными источниками информации (учебник, хрестоматия, рабочая тетрадь) и продуманная система выхода за рамки этих трех единиц в область словарей, научно-популярных и научных книг, журналов и газет, других источников информации; умений работать в сотрудничестве (малой и большой учебных группах) в разном качестве (ведущего, ведомого, организатора), способности работать самостоятельно (не в одиночестве и без контроля, а как работа по самообразованию).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4.Принцип учета индивидуальных возможностей и способностей школьников.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Это использование разноуровневого по трудности и объему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ребенка. Каждый ребенок получает возможность усвоить основной (базовый) программный материал, а более подготовленные учащиеся имеют шанс расширить свои знания (по сравнению с базовыми).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5.Принцип прочности и наглядности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реализуется через рассмотрение частного (конкретное наблюдение) к пониманию общего (постижение закономерностей)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разноуровневое по глубине и трудности содержание учебных заданий. Это требование предполагает продуманную систему повторения, что приводит к принципиально новой структуре  учебников и подаче материала: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Принцип охраны и укрепления психического и физического здоровья ребенка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базируется на необходимости формирования у детей привычек к чистоте, аккуратности, соблюдению режима дня, участие их в оздоровительных мероприятиях.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        Перечисленные дидактические принципы необходимы для реализации современных целей образования.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Данная образовательная программа рассчитана на учащихся от 6,6 – 11 лет.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157" w:rsidRPr="00F609AB" w:rsidRDefault="00534157" w:rsidP="00534157">
      <w:pPr>
        <w:tabs>
          <w:tab w:val="num" w:pos="-142"/>
        </w:tabs>
        <w:ind w:firstLine="55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34157" w:rsidRPr="00F609AB" w:rsidRDefault="00534157" w:rsidP="00534157">
      <w:pPr>
        <w:numPr>
          <w:ilvl w:val="3"/>
          <w:numId w:val="3"/>
        </w:numPr>
        <w:tabs>
          <w:tab w:val="left" w:pos="567"/>
        </w:tabs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F609A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Планируемые результаты освоения обучающимися  ООП НОО.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Планируемые результаты освоения основной образовательной программы соответствуют требованиям ФГОС нового поколения: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Личностные результаты – готовность 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 – личностные позиции, социальные компетентности, личностные качества; сформированность основ российской, гражданской идентичности.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Метапредметные результаты – освоенные обучающимися универсальные учебные действия (познавательные, регулятивные и коммуникативные).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Предметные результаты – освоенный обучающимися в ходе изучения учебных предметов опыт специфический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   В соответствии с системно-деятельностным подходом, со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ставляющим методологическую основу требований Стандарта, содержание планируемых результатов описывает и характери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зует обобщённые способы действий с учебным материалом, позволяющие обучающимся успешно решать учебные и учеб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но-практические задачи, в том числе как задачи, направлен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ные на отработку теоретических моделей и понятий, так и за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дачи, по возможности максимально приближенные к реаль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ным жизненным ситуациям.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  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Система планируемых результатов даёт представление о том, какими именно действиями — познава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тельными, личностными, регулятивными, коммуникативны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ми, преломлёнными через специфику содержания того или иного предмета, — овладеют обучающиеся в ходе образова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тельного процесса.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При этом в соответствии с требованиями Стандарта в системе планируемых результатов особо выделяет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ся учебный материал, имеющий опорный характер, т. е. слу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жащий основой для последующего обучения.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 В результате изучения 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всех без исключения предметов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ступени начального общего образования у выпускников начнут формироваться личностные, регулятивные, познава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тельные и коммуникативные универсальные учебные действия как основа умения учиться.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34157" w:rsidRPr="00F609AB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                        </w:t>
      </w:r>
      <w:r w:rsidRPr="00F609A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Личностные универсальные учебные действия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У выпускника будут сформированы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 учебно-познавательный интерес к новому учебному ма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териалу и способам решения новой задачи;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     • ориентация на понимание причин успеха в учебной де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ятельности, в том числе на самоанализ и самоконтроль ре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зультата, на анализ соответствия результатов требованиям конкретной задачи, на понимание предложений и оценок учителей, товарищей, родителей и общественности;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способность к самооценке на основе критериев успеш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 учебной деятельности;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чувство гордости за свою Родину, народ и историю, осознание ответственности человека за общее благополучие;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ориентация в нравственном содержании и смысле как собственных поступков, так и поступков окружающих людей;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развитие этических чувств — стыда, вины, совести как регуляторов морального поведения;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эмпатия как понимание чувств других людей и сопере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живание им;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установка на здоровый образ жизни;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эстетические чувства на основе знакомства с мировой и отечественной художественной куль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турой.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для формирования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выраженной устойчивой учебно-познавательной мо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тивации учения;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устойчивого учебно-познавательного интереса к но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вым общим способам решения задач;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адекватного понимания причин успешности / неуспеш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 учебной деятельности;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установки на здоровый образ жизни и реализации её в реальном поведении и поступках;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осознанных устойчивых эстетических предпочтений и ориентации на искусство как значимую сферу челове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ческой жизни;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        </w:t>
      </w:r>
    </w:p>
    <w:p w:rsidR="00534157" w:rsidRPr="00F609AB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</w:t>
      </w:r>
      <w:r w:rsidRPr="00F609AB">
        <w:rPr>
          <w:rFonts w:ascii="Times New Roman" w:eastAsia="Calibri" w:hAnsi="Times New Roman" w:cs="Times New Roman"/>
          <w:b/>
          <w:bCs/>
          <w:i/>
          <w:color w:val="000000"/>
          <w:spacing w:val="-2"/>
          <w:sz w:val="24"/>
          <w:szCs w:val="24"/>
          <w:lang w:eastAsia="en-US"/>
        </w:rPr>
        <w:t>Регулятивные универсальные учебные действия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                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принимать и сохранять учебную задачу;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выделенные учителем ориентиры действия в новом учебном материале в сотрудничестве с учителем;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планировать свои действия в соответствии с поставлен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ной задачей и условиями её реализации, в том числе во внут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реннем плане;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установленные правила в планировании и контроле способа решения;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воспринимать предложения и оценку учите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лей, товарищей, родителей и других людей;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различать способ и результат действия;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в сотрудничестве с учителем ставить новые учебные задачи;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преобразовывать практическую задачу в познава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тельную;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проявлять познавательную инициативу в учебном сотрудничестве;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самостоятельно учитывать выделенные учителем ориентиры действия в новом учебном материале;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B61A0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</w:p>
    <w:p w:rsidR="00534157" w:rsidRPr="00F609AB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F609AB">
        <w:rPr>
          <w:rFonts w:ascii="Times New Roman" w:eastAsia="Calibri" w:hAnsi="Times New Roman" w:cs="Times New Roman"/>
          <w:b/>
          <w:bCs/>
          <w:i/>
          <w:color w:val="000000"/>
          <w:spacing w:val="-1"/>
          <w:sz w:val="24"/>
          <w:szCs w:val="24"/>
          <w:lang w:eastAsia="en-US"/>
        </w:rPr>
        <w:t xml:space="preserve">Познавательные универсальные </w:t>
      </w:r>
      <w:r w:rsidRPr="00F609A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учебные действия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lastRenderedPageBreak/>
        <w:t>Выпускник научится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поиск необходимой информации для вы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полнения учебных заданий с использованием учебной лите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ратуры, энциклопедий, справочников (включая электронные, цифровые);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запись (фиксацию) выборочной информа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ции об окружающем мире и о себе самом, в том числе с по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мощью инструментов ИКТ;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использовать знаково-символические средства, в том числе модели (включая виртуальные) и схемы (включая кон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цептуальные) для решения задач;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строить сообщения в устной и письменной форме;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ориентироваться на разнообразие способов решения задач;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анализ объектов с выделением существен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ных и несущественных признаков;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синтез как составление целого из частей;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проводить сравнение и классификацию по заданным критериям;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причинно-следственные связи в изучае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мом круге явлений;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аналогии;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владеть рядом общих приёмов решения задач.</w:t>
      </w:r>
    </w:p>
    <w:p w:rsidR="00534157" w:rsidRPr="00B61A01" w:rsidRDefault="00534157" w:rsidP="00534157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534157" w:rsidRPr="00B61A01" w:rsidRDefault="00534157" w:rsidP="00534157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расширенный поиск информации с ис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пользованием ресурсов библиотек и сети Интернет;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записывать, фиксировать информацию об окружаю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щем мире с помощью инструментов ИКТ;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создавать и преобразовывать модели и схемы для ре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шения задач;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 и произвольно строить сообщения в устной и письменной форме;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выбор наиболее эффективных способов решения задач в зависимости от конкретных условий;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• строить логическое рассуждение, включающее уста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новление причинно-следственных связей;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• произвольно и осознанно владеть общими приёмами решения задач.</w:t>
      </w:r>
    </w:p>
    <w:p w:rsidR="00534157" w:rsidRPr="00F609AB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F609A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Коммуникативные универсальные учебные действия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адекватно использовать коммуникативные, прежде всего речевые, средства для решения различных коммуникативных задач;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допускать возможность существования у людей различ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ных точек зрения, в том числе не совпадающих с его собственной, и ориентироваться на позицию партнёра в об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щении и взаимодействии;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учитывать разные мнения и стремиться к координации различных позиций в сотрудничестве;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формулировать собственное мнение и позицию;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договариваться и приходить к общему решению в со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вместной деятельности, в том числе в ситуации столкновения интересов;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строить понятные для партнёра высказывания, учитыва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ющие, что партнёр знает и видит, а что нет;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задавать вопросы;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научиться: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и координировать в сотрудничестве по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зиции других людей, отличные от собственной;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   • учитывать разные мнения и интересы и обосновы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вать собственную позицию;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продуктивно содействовать разрешению конфликтов на основе учёта интересов и позиций всех участников;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задавать вопросы, необходимые для организации собственной деятельности и сотрудничества с партнёром;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взаимный контроль и оказывать в сотрудничестве необходимую взаимопомощь;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речь для планирования и ре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гуляции своей деятельности;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речевые средства для эффек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тивного решения разнообразных коммуникативных задач.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освоения </w:t>
      </w:r>
      <w:r w:rsidRPr="00B61A01">
        <w:rPr>
          <w:rFonts w:ascii="Times New Roman" w:hAnsi="Times New Roman" w:cs="Times New Roman"/>
          <w:bCs/>
          <w:sz w:val="24"/>
          <w:szCs w:val="24"/>
        </w:rPr>
        <w:t>основной образовательной программы начального общего образования</w:t>
      </w: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sz w:val="24"/>
          <w:szCs w:val="24"/>
        </w:rPr>
        <w:t>с учетом специфики содержания предметных областей  прописываются в рабочих программах отдельно по каждому предмету.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F609AB" w:rsidRDefault="00534157" w:rsidP="00534157">
      <w:pPr>
        <w:numPr>
          <w:ilvl w:val="3"/>
          <w:numId w:val="3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AB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ООП НОО.</w:t>
      </w:r>
    </w:p>
    <w:p w:rsidR="00534157" w:rsidRPr="00F609AB" w:rsidRDefault="00534157" w:rsidP="0053415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534157" w:rsidRPr="00B61A01" w:rsidRDefault="00534157" w:rsidP="00534157">
      <w:pPr>
        <w:spacing w:after="0" w:line="240" w:lineRule="auto"/>
        <w:ind w:right="-113"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Особенностями системы оценки являются: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комплексный подход к оценке результатов образования (оценка предметных, метапредметных и личностных результатов начального общего образования);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оценка динамики образовательных достижений обучающихся;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сочетание внешней и внутренней оценки как механизма обеспечения качества образования;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уровневый подход к разработке планируемых результатов, инструментария и представлению их;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Cs/>
          <w:sz w:val="24"/>
          <w:szCs w:val="24"/>
        </w:rPr>
        <w:t>Оценка личностных результатов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Объектом оценки личностных результатов</w:t>
      </w:r>
      <w:r w:rsidRPr="00B61A01">
        <w:rPr>
          <w:rFonts w:ascii="Times New Roman" w:hAnsi="Times New Roman" w:cs="Times New Roman"/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смыслоообразование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— поиск и установление личностного смысла    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развитие этических чувств — стыда, вины, совести как регуляторов морального поведения.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B61A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оценки личностных результатов</w:t>
      </w: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оценки: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  <w:r w:rsidRPr="00B61A01">
        <w:rPr>
          <w:rFonts w:ascii="Times New Roman" w:hAnsi="Times New Roman" w:cs="Times New Roman"/>
          <w:sz w:val="24"/>
          <w:szCs w:val="24"/>
        </w:rPr>
        <w:t> 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color w:val="000000"/>
          <w:sz w:val="24"/>
          <w:szCs w:val="24"/>
        </w:rPr>
        <w:t>Оценка  личностных результатов осуществляется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в ходе </w:t>
      </w:r>
      <w:r w:rsidRPr="00B61A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внешних неперсофицированных мониторинговых исследований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специалистами, не работающими в школе и обладающими необходимой компетенцией в сфере психолого-педагогической диагностики развития личности.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B61A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личностного прогресса  ученика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</w:t>
      </w:r>
      <w:r w:rsidRPr="00B61A0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портфолио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, способствующего </w:t>
      </w:r>
      <w:r w:rsidRPr="00B61A01">
        <w:rPr>
          <w:rFonts w:ascii="Times New Roman" w:hAnsi="Times New Roman" w:cs="Times New Roman"/>
          <w:sz w:val="24"/>
          <w:szCs w:val="24"/>
        </w:rPr>
        <w:t>формированию у учащихся культуры мышления, логики, умений анализировать, обобщать, систематизировать, классифицировать.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Оценка метапредметных результатов</w:t>
      </w: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коммуникативных, познавательных), т.е.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Достижение метапредметных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B61A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оценки метапредметных результатов</w:t>
      </w: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умения учиться. Оценка метапредметных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Cs/>
          <w:sz w:val="24"/>
          <w:szCs w:val="24"/>
        </w:rPr>
        <w:t>Оценка предметных результатов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  <w:r w:rsidRPr="00B61A01">
        <w:rPr>
          <w:rFonts w:ascii="Times New Roman" w:hAnsi="Times New Roman" w:cs="Times New Roman"/>
          <w:sz w:val="24"/>
          <w:szCs w:val="24"/>
        </w:rPr>
        <w:t xml:space="preserve">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образования, необходимых для продолжения образования.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</w:t>
      </w:r>
      <w:r w:rsidRPr="00B61A01">
        <w:rPr>
          <w:rFonts w:ascii="Times New Roman" w:hAnsi="Times New Roman" w:cs="Times New Roman"/>
          <w:sz w:val="24"/>
          <w:szCs w:val="24"/>
        </w:rPr>
        <w:t>система заданий различного уровня сложности по литературному чтению, русскому языку, математике и окружающему миру.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математике – и итоговой комплексной работы на межпредметной основе.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Системная оценка личностных, метапредметных и предметных результатов</w:t>
      </w:r>
      <w:r w:rsidRPr="00B61A01">
        <w:rPr>
          <w:rFonts w:ascii="Times New Roman" w:hAnsi="Times New Roman" w:cs="Times New Roman"/>
          <w:sz w:val="24"/>
          <w:szCs w:val="24"/>
        </w:rPr>
        <w:t xml:space="preserve"> реализуется в рамках накопительной системы – </w:t>
      </w: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рабочего Портфолио</w:t>
      </w:r>
      <w:r w:rsidRPr="00B61A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Рабочий Портфолио ученика: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Формы контроля и учета достижений обучающихся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Ind w:w="-342" w:type="dxa"/>
        <w:tblCellMar>
          <w:left w:w="0" w:type="dxa"/>
          <w:right w:w="0" w:type="dxa"/>
        </w:tblCellMar>
        <w:tblLook w:val="04A0"/>
      </w:tblPr>
      <w:tblGrid>
        <w:gridCol w:w="2692"/>
        <w:gridCol w:w="2340"/>
        <w:gridCol w:w="2340"/>
        <w:gridCol w:w="2340"/>
      </w:tblGrid>
      <w:tr w:rsidR="00534157" w:rsidRPr="00B61A01" w:rsidTr="004C08AB">
        <w:trPr>
          <w:jc w:val="center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7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Иные формы учета достижений</w:t>
            </w:r>
          </w:p>
        </w:tc>
      </w:tr>
      <w:tr w:rsidR="00534157" w:rsidRPr="00B61A01" w:rsidTr="004C08AB">
        <w:trPr>
          <w:jc w:val="center"/>
        </w:trPr>
        <w:tc>
          <w:tcPr>
            <w:tcW w:w="26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Текущая аттестация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Урочная деятельность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Внеурочная деятельность</w:t>
            </w:r>
          </w:p>
        </w:tc>
      </w:tr>
      <w:tr w:rsidR="00534157" w:rsidRPr="00B61A01" w:rsidTr="004C08AB">
        <w:trPr>
          <w:trHeight w:val="3092"/>
          <w:jc w:val="center"/>
        </w:trPr>
        <w:tc>
          <w:tcPr>
            <w:tcW w:w="26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устный опрос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-        самостоятельная работа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контрольная работа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диктанты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контрольное списывание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тестовые задания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графическая работа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изложение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доклад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- творческая работа</w:t>
            </w:r>
          </w:p>
          <w:p w:rsidR="00534157" w:rsidRPr="00B61A01" w:rsidRDefault="00534157" w:rsidP="004C08AB">
            <w:pPr>
              <w:spacing w:after="0" w:line="240" w:lineRule="auto"/>
              <w:ind w:right="180"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 -диагностическая контрольная работа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- диктанты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- изложение</w:t>
            </w:r>
          </w:p>
          <w:p w:rsidR="00534157" w:rsidRPr="00B61A01" w:rsidRDefault="00534157" w:rsidP="004C08AB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- контроль техники чтения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4157" w:rsidRPr="00B61A01" w:rsidRDefault="00534157" w:rsidP="004C08AB">
            <w:pPr>
              <w:spacing w:after="0" w:line="240" w:lineRule="auto"/>
              <w:ind w:right="180"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анализ динамики текущей успеваемости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4157" w:rsidRPr="00B61A01" w:rsidRDefault="00534157" w:rsidP="004C08AB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 - участие в выставках, конкурсах, соревнованиях</w:t>
            </w:r>
          </w:p>
          <w:p w:rsidR="00534157" w:rsidRPr="00B61A01" w:rsidRDefault="00534157" w:rsidP="004C08AB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   - активность в проектах и программах внеурочной деятельности</w:t>
            </w:r>
          </w:p>
          <w:p w:rsidR="00534157" w:rsidRPr="00B61A01" w:rsidRDefault="00534157" w:rsidP="004C08AB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творческий отчет</w:t>
            </w:r>
          </w:p>
        </w:tc>
      </w:tr>
      <w:tr w:rsidR="00534157" w:rsidRPr="00B61A01" w:rsidTr="004C08AB">
        <w:trPr>
          <w:trHeight w:val="847"/>
          <w:jc w:val="center"/>
        </w:trPr>
        <w:tc>
          <w:tcPr>
            <w:tcW w:w="26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4157" w:rsidRPr="00B61A01" w:rsidRDefault="00534157" w:rsidP="004C08AB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- портфолио </w:t>
            </w:r>
          </w:p>
          <w:p w:rsidR="00534157" w:rsidRPr="00B61A01" w:rsidRDefault="00534157" w:rsidP="004C08AB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Формы представления образовательных результатов</w:t>
      </w:r>
      <w:r w:rsidRPr="00B61A01">
        <w:rPr>
          <w:rFonts w:ascii="Times New Roman" w:hAnsi="Times New Roman" w:cs="Times New Roman"/>
          <w:sz w:val="24"/>
          <w:szCs w:val="24"/>
        </w:rPr>
        <w:t>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табель успеваемости по предметам (с указанием требований, предъявляемых к выставлению отметок);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портфолио;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       -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Уровни оценки достижения планируемых результатов освоения основной образовательной программы начального общего образования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tbl>
      <w:tblPr>
        <w:tblW w:w="9452" w:type="dxa"/>
        <w:tblCellMar>
          <w:left w:w="0" w:type="dxa"/>
          <w:right w:w="0" w:type="dxa"/>
        </w:tblCellMar>
        <w:tblLook w:val="04A0"/>
      </w:tblPr>
      <w:tblGrid>
        <w:gridCol w:w="4726"/>
        <w:gridCol w:w="4726"/>
      </w:tblGrid>
      <w:tr w:rsidR="00534157" w:rsidRPr="00B61A01" w:rsidTr="004C08AB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оценки и сопоставление уровней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сформированности</w:t>
            </w:r>
          </w:p>
        </w:tc>
      </w:tr>
      <w:tr w:rsidR="00534157" w:rsidRPr="00B61A01" w:rsidTr="004C08AB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Высший 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(Оптимальный)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(Перспективный)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Знает и может получить возможность научиться личностным, регулятивным, познавательным и  коммуникативным универсальным учебным действиям  в новой творческой ситуации.</w:t>
            </w:r>
          </w:p>
        </w:tc>
      </w:tr>
      <w:tr w:rsidR="00534157" w:rsidRPr="00B61A01" w:rsidTr="004C08AB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(Основной)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(Нормативный)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  в знакомой  ситуации.</w:t>
            </w:r>
          </w:p>
        </w:tc>
      </w:tr>
      <w:tr w:rsidR="00534157" w:rsidRPr="00B61A01" w:rsidTr="004C08AB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(Учебный)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(Потенциальный)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hd w:val="clear" w:color="auto" w:fill="FFFFFF"/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</w:t>
            </w: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i/>
          <w:i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Итоговая оценка выпускника и ее использование при переходе от начального к основному общему образованию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Итоговая оценка выпускника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межпредметной основе).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метапредметными действиями.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1)Выпускник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учебно-познавательных и  учебно-практических задач средствами данного предмета.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«зачет»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2) Выпускник овладел опорной системой знаний, необходимой для продолжения образования на следующей ступени общего образования, на уровне осознанного произвольного овладения учебными действиями.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3) Выпускник не овладел опорной системой знаний и учебными действиями, необходимыми для продолжения образования на следующей ступени общего образования.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534157" w:rsidRPr="00B61A01" w:rsidRDefault="00534157" w:rsidP="00534157">
      <w:pPr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</w:t>
      </w:r>
      <w:r>
        <w:rPr>
          <w:rFonts w:ascii="Times New Roman" w:hAnsi="Times New Roman" w:cs="Times New Roman"/>
          <w:sz w:val="24"/>
          <w:szCs w:val="24"/>
        </w:rPr>
        <w:t>ким советом МКОУ «Краснопартизанская</w:t>
      </w:r>
      <w:r w:rsidRPr="00B61A01">
        <w:rPr>
          <w:rFonts w:ascii="Times New Roman" w:hAnsi="Times New Roman" w:cs="Times New Roman"/>
          <w:sz w:val="24"/>
          <w:szCs w:val="24"/>
        </w:rPr>
        <w:t xml:space="preserve"> СОШ» на основании сделанных выводов о достижении планируемых результатов освоения основной образовательной программы начального общего образования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B61A01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687445" w:rsidRDefault="00534157" w:rsidP="00534157">
      <w:pPr>
        <w:numPr>
          <w:ilvl w:val="2"/>
          <w:numId w:val="1"/>
        </w:numPr>
        <w:tabs>
          <w:tab w:val="clear" w:pos="2160"/>
          <w:tab w:val="num" w:pos="142"/>
        </w:tabs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445">
        <w:rPr>
          <w:rFonts w:ascii="Times New Roman" w:hAnsi="Times New Roman" w:cs="Times New Roman"/>
          <w:b/>
          <w:bCs/>
          <w:sz w:val="24"/>
          <w:szCs w:val="24"/>
        </w:rPr>
        <w:t>Программа формирования УУД обучающихся на ступени начального общего образования.</w:t>
      </w:r>
      <w:r w:rsidRPr="00687445">
        <w:rPr>
          <w:rFonts w:ascii="Times New Roman" w:hAnsi="Times New Roman" w:cs="Times New Roman"/>
          <w:sz w:val="24"/>
          <w:szCs w:val="24"/>
        </w:rPr>
        <w:t> 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учащимися конкретных предметных знаний и навыков в рамках отдельных дисциплин. Сформированность универсальных учебных действий является также и залогом профилактики школьных трудностей.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широком значении «универсальные учебные действия» – саморазвитие и самосовершенствование путём сознательного и активного присвоения нового социального опыта.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более узком значении «универсальные учебные действия» 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Cs/>
          <w:sz w:val="24"/>
          <w:szCs w:val="24"/>
        </w:rPr>
        <w:lastRenderedPageBreak/>
        <w:t>Ценностные ориентиры содержания образования на ступени начального общего образования: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1. Формирование основ гражданской идентичности личности.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2. Формирование психологических условий развития общения, кооперации сотрудничества.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4. Развитие умения учиться как первого шага к самообразованию и самовоспитанию.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5. Развитие самостоятельности, инициативы и ответственности личности как условие её самоактуализации.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Личностные универсальные учебные действия </w:t>
      </w:r>
      <w:r w:rsidRPr="00B61A01">
        <w:rPr>
          <w:rFonts w:ascii="Times New Roman" w:hAnsi="Times New Roman" w:cs="Times New Roman"/>
          <w:sz w:val="24"/>
          <w:szCs w:val="24"/>
        </w:rPr>
        <w:t>обеспечивают ценностно-смысловую ориентацию обучающихся и ориентацию в социальных ролях и межличностных отношениях.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действие смыслообразования (интерес, мотивация);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действие нравственно – этического оценивания («что такое хорошо, что такое плохо»);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личного, эмоционального отношения к себе и окружающему миру;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интереса к себе и окружающему миру (когда ребёнок задаёт вопросы);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эмоциональное осознание себя и окружающего мира;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позитивного отношения к себе и окружающему миру;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желания выполнять учебные действия;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использование фантазии, воображения при выполнении учебных действий.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личностных УУД начнут  формироваться: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внутренняя позиция школьника;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личностная мотивация учебной деятельности;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выполнение. 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универсальные учебные действия </w:t>
      </w:r>
      <w:r w:rsidRPr="00B61A01">
        <w:rPr>
          <w:rFonts w:ascii="Times New Roman" w:hAnsi="Times New Roman" w:cs="Times New Roman"/>
          <w:sz w:val="24"/>
          <w:szCs w:val="24"/>
        </w:rPr>
        <w:t>обеспечивают обучающимся организацию своей учебной деятельности.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целеполагание;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планирование;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прогнозирование;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контроль в форме сличения способа действия и его результата с заданным эталоном;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коррекция;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оценка;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волевая саморегуляция как способность к мобилизации сил и энергии, к волевому усилию – к выбору в ситуации мотивационного конфликта и преодолению препятствий.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регулятивных УУД ученики начнут овладевать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универсальные учебные действия </w:t>
      </w:r>
      <w:r w:rsidRPr="00B61A01">
        <w:rPr>
          <w:rFonts w:ascii="Times New Roman" w:hAnsi="Times New Roman" w:cs="Times New Roman"/>
          <w:sz w:val="24"/>
          <w:szCs w:val="24"/>
        </w:rPr>
        <w:t>включают:  общеучебные, логические учебные действия, а также постановку и решение проблемы.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Общеучебные УД: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самостоятельное выделение и формулирование познавательной цели;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поиск и выделение необходимой информации, в том числе с помощью компьютерных средств;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структурирование знаний;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осознанное и произвольное построение речевого высказывания в устной и письменной форме;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выбор наиболее эффективных способов решения задач в зависимости от конкретных условий.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Логические УД</w:t>
      </w:r>
      <w:r w:rsidRPr="00B61A01">
        <w:rPr>
          <w:rFonts w:ascii="Times New Roman" w:hAnsi="Times New Roman" w:cs="Times New Roman"/>
          <w:sz w:val="24"/>
          <w:szCs w:val="24"/>
        </w:rPr>
        <w:t>: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анализ объектов с целью выделения признаков (существенных, несущественных);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синтез – составление целого из частей, в том числе самостоятельное достраивание с восполнением недостающих компонентов;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выбор оснований и критериев для сравнения, классификации объектов;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подведение под понятие, выведение следствий;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- установление причинно – следственных связей, представление цепочек объектов и явлений;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построение логической цепочки рассуждений, анализ истинности утверждений;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доказательство;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выдвижение гипотез и их обоснование.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Постановка и решение проблемы: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проблемы;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самостоятельное создание способов решения проблем творческого и поискового характера.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B61A01">
        <w:rPr>
          <w:rFonts w:ascii="Times New Roman" w:hAnsi="Times New Roman" w:cs="Times New Roman"/>
          <w:b/>
          <w:sz w:val="24"/>
          <w:szCs w:val="24"/>
        </w:rPr>
        <w:t>познавательных УУД</w:t>
      </w:r>
      <w:r w:rsidRPr="00B61A01">
        <w:rPr>
          <w:rFonts w:ascii="Times New Roman" w:hAnsi="Times New Roman" w:cs="Times New Roman"/>
          <w:sz w:val="24"/>
          <w:szCs w:val="24"/>
        </w:rPr>
        <w:t xml:space="preserve"> ученик начнет: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средства, в том числе овладеют действием моделирования;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овладеют широким спектром логических действий и операций, включая общий приём решения задач.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К коммуникативным действиям </w:t>
      </w:r>
      <w:r w:rsidRPr="00B61A01">
        <w:rPr>
          <w:rFonts w:ascii="Times New Roman" w:hAnsi="Times New Roman" w:cs="Times New Roman"/>
          <w:sz w:val="24"/>
          <w:szCs w:val="24"/>
        </w:rPr>
        <w:t>относятся: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постановка вопросов – инициативное сотрудничество в поиске и сборов информации;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управление поведением партнёра – контроль, коррекция, оценка его действий;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коммуникативных УУД  ученики смогут: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учитывать позицию собеседника (партнёра);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организовать и осуществить сотрудничество и кооперацию с учителем и сверстниками;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-адекватно передавать информацию;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отображать предметное содержание и условия деятельности в речи.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1A01">
        <w:rPr>
          <w:rFonts w:ascii="Times New Roman" w:hAnsi="Times New Roman" w:cs="Times New Roman"/>
          <w:i/>
          <w:iCs/>
          <w:sz w:val="24"/>
          <w:szCs w:val="24"/>
        </w:rPr>
        <w:t>Связь универсальных учебных действий с содержанием учебных предметов (на основе образовательных ресурсов УМК «Школа России".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i/>
          <w:iCs/>
          <w:sz w:val="24"/>
          <w:szCs w:val="24"/>
        </w:rPr>
        <w:t>Формирование УУД в образовательном процессе осуществляется в контексте усвоения разных предметных дисциплин.</w:t>
      </w:r>
    </w:p>
    <w:p w:rsidR="00534157" w:rsidRPr="00B61A01" w:rsidRDefault="00534157" w:rsidP="00534157">
      <w:pPr>
        <w:ind w:firstLine="550"/>
        <w:jc w:val="both"/>
        <w:rPr>
          <w:rFonts w:ascii="Times New Roman" w:hAnsi="Times New Roman" w:cs="Times New Roman"/>
          <w:sz w:val="24"/>
          <w:szCs w:val="24"/>
        </w:rPr>
        <w:sectPr w:rsidR="00534157" w:rsidRPr="00B61A01" w:rsidSect="00B61A01">
          <w:footerReference w:type="default" r:id="rId5"/>
          <w:pgSz w:w="11906" w:h="16838"/>
          <w:pgMar w:top="709" w:right="850" w:bottom="851" w:left="709" w:header="284" w:footer="0" w:gutter="0"/>
          <w:cols w:space="708"/>
          <w:docGrid w:linePitch="360"/>
        </w:sectPr>
      </w:pPr>
    </w:p>
    <w:p w:rsidR="00534157" w:rsidRPr="00B61A01" w:rsidRDefault="00534157" w:rsidP="00534157">
      <w:pPr>
        <w:ind w:firstLine="550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B61A01">
        <w:rPr>
          <w:rFonts w:ascii="Times New Roman" w:hAnsi="Times New Roman" w:cs="Times New Roman"/>
          <w:b/>
          <w:sz w:val="24"/>
          <w:szCs w:val="24"/>
        </w:rPr>
        <w:lastRenderedPageBreak/>
        <w:t>Приоритеты предметного содержания в формировании УУД</w:t>
      </w:r>
    </w:p>
    <w:tbl>
      <w:tblPr>
        <w:tblW w:w="13982" w:type="dxa"/>
        <w:jc w:val="center"/>
        <w:tblInd w:w="-75" w:type="dxa"/>
        <w:tblCellMar>
          <w:left w:w="0" w:type="dxa"/>
          <w:right w:w="0" w:type="dxa"/>
        </w:tblCellMar>
        <w:tblLook w:val="04A0"/>
      </w:tblPr>
      <w:tblGrid>
        <w:gridCol w:w="3600"/>
        <w:gridCol w:w="2291"/>
        <w:gridCol w:w="1909"/>
        <w:gridCol w:w="377"/>
        <w:gridCol w:w="2211"/>
        <w:gridCol w:w="3594"/>
        <w:tblGridChange w:id="0">
          <w:tblGrid>
            <w:gridCol w:w="3600"/>
            <w:gridCol w:w="2291"/>
            <w:gridCol w:w="1909"/>
            <w:gridCol w:w="377"/>
            <w:gridCol w:w="2211"/>
            <w:gridCol w:w="3594"/>
          </w:tblGrid>
        </w:tblGridChange>
      </w:tblGrid>
      <w:tr w:rsidR="00534157" w:rsidRPr="00B61A01" w:rsidTr="004C08AB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Смысловые акценты УУД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534157" w:rsidRPr="00B61A01" w:rsidTr="004C08AB">
        <w:trPr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жизненное самоопределение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нравственно – этическая ориентация</w:t>
            </w:r>
          </w:p>
        </w:tc>
      </w:tr>
      <w:tr w:rsidR="00534157" w:rsidRPr="00B61A01" w:rsidTr="004C08AB">
        <w:trPr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планирование, прогнозирование, контроль, коррекция, оценка, алгоритмизация действий (+ технология, физическая культура и др.)</w:t>
            </w:r>
          </w:p>
        </w:tc>
      </w:tr>
      <w:tr w:rsidR="00534157" w:rsidRPr="00B61A01" w:rsidTr="004C08AB">
        <w:trPr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Познавательные общеучебные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моделирование (перевод устной речи в письменную)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534157" w:rsidRPr="00B61A01" w:rsidTr="004C08AB">
        <w:trPr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 логические 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формирование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5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группировка, причинно – следственные связи, логические рассуждения, доказательства, практические действия</w:t>
            </w:r>
          </w:p>
        </w:tc>
      </w:tr>
      <w:tr w:rsidR="00534157" w:rsidRPr="00B61A01" w:rsidTr="004C08AB">
        <w:trPr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</w:t>
            </w:r>
          </w:p>
        </w:tc>
      </w:tr>
    </w:tbl>
    <w:p w:rsidR="00534157" w:rsidRPr="00B61A01" w:rsidRDefault="00534157" w:rsidP="00534157">
      <w:pPr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ind w:firstLine="550"/>
        <w:rPr>
          <w:rFonts w:eastAsia="Calibri" w:cs="Times New Roman"/>
          <w:sz w:val="24"/>
          <w:szCs w:val="24"/>
          <w:lang w:eastAsia="en-US"/>
        </w:rPr>
        <w:sectPr w:rsidR="00534157" w:rsidRPr="00B61A01" w:rsidSect="00B61A01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преемственности осуществляется при переходе от начального образования к основному образованию. На каждой ступени образовательного процесса проводится диагностика (физическая, психологическая, педагогическая) готовности учащихся к обучению на следующей ступени.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Стартовая диагностика определяет основные проблемы, характерные для большинства обучающихся, и в соответствии с особенностями ступени обучения на определённый период выстраивается система работы по преемственности.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Преемственность формирования учебных действий по ступеням общего образования обеспечивается за счёт: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принятия в педагогическом коллективе общих ценностных оснований образования, в частности – ориентация на ключевой стратегический приоритет непрерывного образования – формирование умения учиться.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четкого представления педагогов о планируемых результатах обучения на каждой ступени;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целенаправленной деятельности по реализации условий, обеспечивающих развитие УУД в образовательном процессе (коммуникативные, речевые, регулятивные, общепознавательные, логические и др.).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– формирования умения учиться.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таблице представлены УУД, результаты развития УУД, их значение для обучения в начальной и основной школе.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3" w:type="dxa"/>
        <w:jc w:val="center"/>
        <w:tblCellMar>
          <w:left w:w="0" w:type="dxa"/>
          <w:right w:w="0" w:type="dxa"/>
        </w:tblCellMar>
        <w:tblLook w:val="04A0"/>
      </w:tblPr>
      <w:tblGrid>
        <w:gridCol w:w="2615"/>
        <w:gridCol w:w="3641"/>
        <w:gridCol w:w="3367"/>
      </w:tblGrid>
      <w:tr w:rsidR="00534157" w:rsidRPr="00B61A01" w:rsidTr="004C08AB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Результаты развития УУД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Значение для обучения</w:t>
            </w:r>
          </w:p>
        </w:tc>
      </w:tr>
      <w:tr w:rsidR="00534157" w:rsidRPr="00B61A01" w:rsidTr="004C08AB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Личностные действия: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-смыслообразование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-самоопределение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Адекватная школьная мотивация.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Мотивация достижения.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Развитие основ гражданской идентичности.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Рефлексивная адекватная самооценка.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Обучение в зоне ближайшего развития ребёнка. Адекватная оценка учащимся границ «знания и незнания». Достаточно высокая самоэффективность в форме принятия учебной цели и работы над её достижением.</w:t>
            </w:r>
          </w:p>
        </w:tc>
      </w:tr>
      <w:tr w:rsidR="00534157" w:rsidRPr="00B61A01" w:rsidTr="004C08AB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познавательные, 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Функционально – структурная сформированность учебной деятельности.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Произвольность восприятия, внимания, памяти, воображения.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534157" w:rsidRPr="00B61A01" w:rsidTr="004C08AB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Коммуникативные (речевые), регулятивные действия.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Внутренний план действия.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534157" w:rsidRPr="00B61A01" w:rsidTr="004C08AB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Коммуникативные, регулятивные действия.</w:t>
            </w:r>
          </w:p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Рефлексия – осознание учащимся содержания, последовательности и освоений действий.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Осознанность и критичность учебных действий.</w:t>
            </w: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Планируемые результаты в освоении школьниками универсальных учебных действий по завершении начального обучения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Педагогические ориентиры: Развитие личности.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В сфере личностных универсальных учебных действий у выпускников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Педагогические ориентиры: Самообразование и самоорганизация</w:t>
      </w:r>
      <w:r w:rsidRPr="00B61A01">
        <w:rPr>
          <w:rFonts w:ascii="Times New Roman" w:hAnsi="Times New Roman" w:cs="Times New Roman"/>
          <w:sz w:val="24"/>
          <w:szCs w:val="24"/>
        </w:rPr>
        <w:t>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регулятивных универсальных учебных действий выпускники начальной школы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    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Педагогические ориентиры: Исследовательская культура.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выпускники научатся воспринимать 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Педагогические ориентиры: Культура общения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sz w:val="24"/>
          <w:szCs w:val="24"/>
        </w:rPr>
        <w:t>Условия, обеспечивающие развитие УУД в образовательном процессе.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Учитель знает: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важность формирования универсальных учебных действий школьников;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сущность и виды универсальных умений;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педагогические приёмы и способы их формирования;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Учитель умеет: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отбирать содержание и конструировать учебный процесс с учётом формирования УУД;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использовать диагностический инструментарий успешности формирования УУД;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привлекать родителей к совместному решению проблемы формирования  УУД.</w:t>
      </w:r>
    </w:p>
    <w:p w:rsidR="00534157" w:rsidRPr="00B61A01" w:rsidRDefault="00534157" w:rsidP="00534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Default="00534157" w:rsidP="00534157">
      <w:pPr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 отдельных учебных предметов и курсов внеурочной деятельности.</w:t>
      </w:r>
    </w:p>
    <w:p w:rsidR="00534157" w:rsidRPr="00B61A01" w:rsidRDefault="00534157" w:rsidP="00534157">
      <w:pPr>
        <w:spacing w:after="0" w:line="240" w:lineRule="auto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УМК «Школа России»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1. «Русский язык» авт. Горецкий В.Г.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2. «Литературное чтение» авт. Горецкий В.Г.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3.  «Математика»   авт. Моро М.И.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4.  «Окружающий мир» авт. Плешаков А.А.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5. «Технология» авт. Роговцева Н.И.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6. «Изобразительное искусство»   авт. Неменская Л.А.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7.  «Физическая культура авт. В.И.Лях.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8.  «Музыка» авт. Крицкая Е.Д.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11. «Даргинский язык» авт. Мусаев М.С., Уружбекова М.М.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12. «Даргинская литература» Мусаев М.С. , Уружбекова М.М.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самовыражении. К учебным предметам предъявляются требования направленные на формированию у обучающихся УУД.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Рабочие программы по отдельным учебным предметам должны быть составлены по следующим требованиям: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Чтение. Работа с текстом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(метапредметные результаты)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   В результате изучения </w:t>
      </w: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всех без исключения учебных предметов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выпу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скники приобретут первичные навыки работы с содержащей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ся в текстах информацией в процессе чтения соответствую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ной в наглядно-символической форме, приобретут опыт 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боты с текстами, содержащими рисунки, таблицы, диаграм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мы, схемы.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 будут развиты такие читательские действия, как поиск информации, выделение нужной для решения прак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тической или учебной задачи информации, систематизация, сопоставление, анализ и обобщение имеющихся в тексте идей и информации, интерпретация и преобразование этих идей и информации. Обучающиеся смогут использовать полученную из разного вида текстов информацию для установления не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сложных причинно-следственных связей и зависимостей, объ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яснения, обоснования утверждений, а также принятия реше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ний в простых учебных и практических ситуациях.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Выпускники получат возможность научиться самосто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 организовывать поиск информации. Они приобре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тут первичный опыт критического отношения к получа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емой информации, сопоставления её с информацией из дру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гих источников и имеющимся жизненным опытом.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язык.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В результате изучения курса русского языка и родного языка обучающиеся на ступени начального общего образова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 научатся осознавать язык как основное средство челове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общения и явление национальной культуры, у них начнёт формироваться позитивное эмоционально-ценностное отношение к русскому и родному языку, стремление к его грамотному использованию, русский язык ста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процессе изучения русского языка обу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чающиеся получат возможность реализовать в устном и пись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выпускников, освоивших основную образовательную программу начального общего образования, будет сформиро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вано отношение к правильной устной и письменной речи как показателям общей культуры человека. Они получат началь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ные представления о нормах русского и родного литератур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Выпускник на ступени начального общего образования: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безошибочное письмо как одно из проявлений собственного уровня культуры;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сможет применять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орфографические правила и правила постановки знаков препинания (в объёме изученного) при за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писи собственных и предложенных текстов, овладеет умени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ем проверять написанное, при работе с текстом на компью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тере сможет использовать полуавтоматический орфографичес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кий контроль, овладеет основными правилами оформления текста на компьютере;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получит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системе и структуре русского языка: познакомится с разде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лами изучения языка — фонетикой и графикой, лексикой, словообразованием (морфемикой), морфологией и синтакси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сом; в объёме содержания курса научится находить, характе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ризовать, сравнивать, классифицировать такие языковые еди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ницы, как звук, буква, часть слова, часть речи, член предло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жения, простое предложение, что послужит основой для дальнейшего формирования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общеучебных, логических и по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знавательных (символико-моделирующих) универсальных учебных действий с языковыми единицами.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русского языка у выпускников, освоивших основную образовательную программу начального общего образования, будет сформиро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ван учебно-познавательный интерес к новому учебному мате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риалу по русскому языку и способам решения новой языковой задачи, что заложит основы успешной учеб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 при продолжении изучения курса русского языка на следующей ступени образования.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Литературное чтение.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выпускник, освоивший 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новную образовательную программу начального общего обра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зования: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осознает значимость чтения для своего дальнейшего развития и успешного обучения по другим предметам, у не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го будет сформирована потребность в систематическом чте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нии как средстве познания мира и самого себя;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научится полноценно воспринимать художественную литературу, эмоционально отзываться на прочитанное, выска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зывать свою точку зрения и уважать мнение собеседника;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получит возможность познакомиться с культурно-исто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рическим наследием народов России и общечеловеческими ценностями, произведениями классиков российской и совет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ской детской литературы о природе, истории России, о судь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бах людей, осмыслить этические представления о понятиях «добро», «зло», «справедливость», «отзывчивость», «чест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ность», «ответственность», «норма», «идеал» и т. д., на осно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ве чего у обучающегося начнётся формирование системы ду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ховно-нравственных ценностей;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начнёт понимать значимость в своей жизни родствен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ных, семейных, добрососедских и дружественных отношений, получит возможность осмыслить понятия «дружба», «взаимо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понимание», «уважение», «взаимопомощь», «любовь» и позна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комится с правилами и способами общения и выражения сво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их чувств к взрослым и сверстникам, на основе чего у обу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чающегося будет формироваться умение соотносить свои поступки и поступки героев литературных произведений с нравственно-этическими нормами;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освоит восприятие художественного произведения как особого вида искусства, научится соотносить его с другими видами искусства;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534157" w:rsidRPr="00B61A01" w:rsidRDefault="00534157" w:rsidP="0053415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приобретёт первичные умения работы с учебной и 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учно-популярной литературой, научится находить и использо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вать информацию для практической работы.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К завершению обучения на ступени начального общего образования будет обеспечена готовность детей к дальнейше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му обучению, достигнут необходимый уровень читательской компетентности (чтение и понимание текста), речевого раз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вития, сформированы универсальные действия, отражающие учебную самостоятельность и познавательные интересы.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техникой чтения, приёмами пони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мания прочитанного и прослушанного произведения, элемен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тарными приёмами интерпретации, анализа и преобразования художественных, научно-популярных и учебных текстов. 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учатся самостоятельно выбирать интересующую их литературу, пользоваться словарями и справочниками, включая компью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терные, осознают себя как грамотных читателей, способных к творческой деятельности.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вести диалог в различных комму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никативных ситуациях, соблюдая правила речевого этикета, участвовать в диалоге при обсуждении прослушанного (про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читанного) произведения. Они будут составлять несложные монологические высказывания о произведении (героях, со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бытиях), устно передавать содержание текста по плану, сос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аудио- и видеоиллюстрации, видеосюжеты и ани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мации и др.).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 Выпускники научатся приёмам поиска нужной информа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ции, овладеют алгоритмами основных учебных действий по анализу и интерпретации художественных произведений (де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ление текста на части, составление плана, нахождение средств художественной выразительности и др.), научатся высказы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вать и пояснять свою точку зрения, познакомятся с правила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ми и способами взаимодействия с окружающим миром, по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лучат представления о правилах и нормах поведения, приня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тых в обществе.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основами коммуникативной дея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(в том числе с использованием средств телекомму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никации), на практическом уровне осознают значимость 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боты в группе и освоят правила групповой работы.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Математика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математики обучающиеся на ступени начального общего образования: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научатся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овладеют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основами логического и алгоритмического мышления, пространственного воображения и математичес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кой речи, приобретут необходимые вычислительные навыки;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научатся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математические знания и представле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 для решения учебных задач, приобретут начальный опыт применения математических знаний в повседневных ситуациях;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чение; накопят опыт решения текстовых задач;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приобретут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в ходе работы с таблицами и диаграммами важные для практико-ориентированной математической дея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умения, связанные с представлением, анализом и интерпретацией данных; смогут научиться извлекать необхо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димые данные из таблиц и диаграмм, заполнять готовые фор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мы, объяснять, сравнивать и обобщать информацию, делать выводы и прогнозы.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Окружающий мир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«Окружающий мир» обучаю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щиеся на ступени начального общего образования: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обретут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чувство гордости за свою Родину, российский народ и его историю, осознают свою этническую и нацио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нальную принадлежность в контексте ценностей многона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приобретут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опыт эмоционально окрашенного, личност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лений окружающего мира более понятными, знакомыми и предсказуемыми, определить своё место в ближайшем окру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жении;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осознать своё место в мире на 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отношения к иному мнению, истории и культуре других народов;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с некоторыми способами изучения приро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ды и общества, начнут осваивать умения проводить наблюде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 в природе, ставить опыты, научатся видеть и понимать некоторые причинно-следственные связи в окружающем ми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 и неизбежность его изменения под воздействием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челове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ка, в том числе на многообразном материале природы и куль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туры родного края, что поможет им овладеть начальными навыками адаптации в динамично изменяющемся и развива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мире;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приобрести базовые умения рабо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ты с ИКТ-средствами, поиска информации в электронных источниках и контролируемом Интернете, научатся создавать сообщения в виде текстов, аудио- и видеофрагментов, гото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вить и проводить небольшие презентации в поддержку собственных сообщений;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примут и освоят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34157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выпускники заложат фунда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мент своей экологической и культурологической грамотнос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ти, получат возможность научиться соблюдать правила пове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мире природы и людей, правила здорового образа жизни, освоят элементарные нормы адекватного природо и культуросообразного поведения в окружающей природной и социальной среде.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157" w:rsidRPr="00687445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музыки на ступени начального об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щего образования у обучающихся будут сформированы осно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вы музыкальной культуры через эмоциональное активное восприятие, развитый художественный вкус, интерес к музы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кальному искусству и музыкальной деятельности; воспитаны нравственные и эстетические чувства: любовь к Родине, гор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дость за достижения отечественного и мирового музыкально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го искусства, уважение к истории и духовным традициям Рос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сии, музыкальной культуре её народов; начнут развиваться образное и ассоциативное мышление и воображение, музы</w:t>
      </w:r>
      <w:r w:rsidRPr="00687445">
        <w:rPr>
          <w:rFonts w:ascii="Times New Roman" w:hAnsi="Times New Roman" w:cs="Times New Roman"/>
          <w:color w:val="000000"/>
          <w:sz w:val="24"/>
          <w:szCs w:val="24"/>
        </w:rPr>
        <w:softHyphen/>
        <w:t>кальная память и слух, певческий голос, учебно-творческие способности в различных видах музыкальной деятельности.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воспринимать музыку и размыш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лять о ней, открыто и эмоционально выражать своё отноше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ние к искусству, проявлять эстетические и художественные предпочтения, позитивную самооценку, самоуважение, жиз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ненный оптимизм. Они смогут воплощать музыкальные обра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зы при создании театрализованных и музыкально-пластичес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ких композиций, разучивании и исполнении вокально-хоровых произведений, игре на элементарных детских музы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кальных инструментах.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У них проявится способность вставать на позицию друго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го человека, вести диалог, участвовать в обсуждении значи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мых для человека явлений жизни и искусства, продуктивно сотрудничать со сверстниками и взрослыми; импровизировать в разнообразных видах музыкально-творческой деятельности.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Они смогут реализовать собственный творческий потенци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ал, применяя музыкальные знания и представления о музы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 искусстве для выполнения учебных и художественно-практических задач, действовать самостоятельно при разреше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понимать роль музыки в жизни че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ти; получат представление об эстетических идеалах человече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ства, духовных, культурных отечественных традициях, этни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ческой самобытности музыкального искусства разных народов.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Изобразительное искусство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изобразительного искусства на сту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пени начального общего образования у обучающихся: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будут сформированы основы художественной культуры: представление о специфике изобразительного искусства, по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требность в художественном творчестве и в общении с искус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ством, первоначальные понятия о выразительных возможнос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тях языка искусства;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начнут развиваться образное мышление, наблюдатель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ность и воображение, учебно-творческие способности, эсте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тические чувства, формироваться основы анализа произведе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 искусства; будут проявляться эмоционально-ценностное отношение к миру, явлениям действительности и художест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венный вкус;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 • 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торые станут базой самостоятельных поступков и действий на основе морального выбора, понимания и поддержания нрав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ственных устоев, нашедших отражение и оценку в искусстве, — любви, взаимопомощи, уважении к родителям, заботе о млад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ших и старших, ответственности за другого человека;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появится готовность и способность к реализации своего творческого потенциала в духовной и художественно-продук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установится осознанное уважение и принятие традиций, самобытных культурных ценностей, форм культурно-истори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ческой, социальной и духовной жизни родного края, 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го народа Российской Федерации и Республики Дагестан, зародится целостный, со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 ориентированный взгляд на мир в его органическом единстве и разнообразии природы, народов, культур и рели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гий;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будут заложены основы российской гражданской иден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тичности, чувства сопричастности и гордости за свою Роди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ну, российский народ и историю России, появится осознание своей этнической и национальной принадлежности, ответ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ственности за общее благополучие.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овладеют практическими умениями и навыками в вос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приятии произведений пластических искусств и в различных видах художественной деятельности: графике (рисунке), жи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вописи, скульптуре, архитектуре, художественном конструи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ровании, декоративно-прикладном искусстве;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смогут понимать образную природу искусства; давать эс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тетическую оценку и выражать своё отношение к событиям и явлениям окружающего мира, к природе, человеку и общест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ву; воплощать художественные образы в различных формах художественно-творческой деятельности;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научатся применять художественные умения, знания и представления о пластических искусствах для выполнения учеб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ных и художественно-практических задач, познакомятся с воз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можностями использования в творчестве различных ИКТ-средств;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навыки сотрудничества со взрослыми и свер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смогут реализовать собственный творческий потенциал, применяя полученные знания и представления об изобрази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тельном искусстве для выполнения учебных и художественно-практических задач, действовать самостоятельно при разреше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технологии обучающиеся на ступени начального общего образования: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начальные представления о материальной куль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туре как продукте творческой предметно-преобразующей дея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человека, о предметном мире как основной среде обитания современного человека, о гармонической взаимо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шения к ним в целях сохранения и развития культурных тра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диций;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общее представление о мире профессий, их социальном значении, истории возникновения и развития;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 Решение конструкторских, художественно-конструкторс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ких и технологических задач заложит развитие основ творчес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кой деятельности, конструкторско-технологического мышле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ния, пространственного воображения, эстетических представ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лений, формирования внутреннего плана действий, мелкой моторики рук.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в результате выполнения под руководством учителя кол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лективных и групповых творческих работ, а также элементарных доступных проектов получат первоначальный опыт ис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ролей руководителя и подчинённых, распреде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ление общего объёма работы, приобретение навыков сотрудничества и взаимопомощи, доброжелательного и уважитель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общения со сверстниками и взрослыми;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овладеют начальными формами познавательных уни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версальных учебных действий — исследовательскими и ло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гическими: наблюдения, сравнения, анализа, классификации, обобщения;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первоначальный опыт организации собственной творческой практической деятельности на основе сформиро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ванных регулятивных универсальных учебных действий: целеполагания и планирования предстоящего практического действия, прогнозирования, отбора оптимальных способов 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ятельности, осуществления контроля и коррекции результатов действий; научатся искать, отбирать, преобразовывать необ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ходимую печатную и электронную информацию;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познакомятся с персональным компьютером как техни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ческим средством, с его основными устройствами, их назна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чением; приобретут первоначальный опыт работы с прос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тыми информационными объектами: текстом, рисунком, аудио-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получат первоначальный опыт трудового самовоспита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ния: научатся самостоятельно обслуживать себя в школе, до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ма, элементарно ухаживать за одеждой и обувью, помогать младшим и старшим, оказывать доступную помощь по хозяй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ству.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тивность, любознательность, потребность помогать другим, уважение к чужому труду и результатам труда, культурному наследию.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534157" w:rsidRPr="00B61A01" w:rsidRDefault="00534157" w:rsidP="005341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Физическая культура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(для обучающихся, не имеющих противопоказаний </w:t>
      </w:r>
      <w:r w:rsidRPr="00B61A0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занятий физической культурой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или существенных ограничений по нагрузке)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обучения обучающиеся на ступени начально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го общего образования: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начнут понимать значение занятий физической культу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рой для укрепления здоровья, физического развития и физической подготовленности, для трудовой деятельности, воен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ной практики;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начнут осознанно использовать знания, полученные в курсе «Физическая культура», при планировании и соблюде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нии режима дня, выполнении физических упражнений и во время подвижных игр на досуге;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• узнают о положительном влиянии занятий физическими упражнениями на развитие систем дыхания и кровообраще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ния, поймут необходимость и смысл проведения простейших закаливающих процедур.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первичные навыки и умения по организации и проведению утренней зарядки, физкультурно-оздоровитель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ных мероприятий в течение учебного дня, во время подвиж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ных игр в помещении и на открытом воздухе;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составлять комплексы оздоровительных и общеразвивающих упражнений, использовать простейший спор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тивный инвентарь и оборудование;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правила поведения и безопасности во время за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нятий физическими упражнениями, правила подбора одежды и обуви в зависимости от условий проведения занятий;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наблюдать за изменением собственного роста, массы тела и показателей развития основных физических ка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честв; оценивать величину физической нагрузки по частоте пульса во время выполнения физических упражнений;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         • научатся выполнять комплексы специальных упражне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приобретут жизненно важные двигательные навыки и умения, необходимые для жизнедеятельности каждого челове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ка: бегать и прыгать различными способами; метать и бро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ровать постоянный прирост показателей развития основных физических качеств;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навыки организации и проведения подвижных игр, элементы и простейшие технические действия игр в фут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бол, баскетбол и волейбол; в процессе игровой и соревнова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деятельности будут использовать навыки коллектив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общения и взаимодействия.</w:t>
      </w:r>
    </w:p>
    <w:p w:rsidR="00534157" w:rsidRPr="00B61A01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</w:p>
    <w:p w:rsidR="00534157" w:rsidRPr="00B61A01" w:rsidRDefault="00534157" w:rsidP="00534157">
      <w:pPr>
        <w:numPr>
          <w:ilvl w:val="0"/>
          <w:numId w:val="4"/>
        </w:numPr>
        <w:tabs>
          <w:tab w:val="left" w:pos="10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Родное чтение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Цели изучения родного чтения в начальной школе : 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1. беглое, выразительное чтение;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 правильное говорение и письмо слов; 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3 составление небольших рассказов по картинке, ответы на вопросы;</w:t>
      </w:r>
    </w:p>
    <w:p w:rsidR="00534157" w:rsidRPr="00B61A01" w:rsidRDefault="00534157" w:rsidP="0053415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национальным традициям и обычаям дагестанцев.</w:t>
      </w:r>
    </w:p>
    <w:p w:rsidR="00534157" w:rsidRPr="00B61A01" w:rsidRDefault="00534157" w:rsidP="0053415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дагестанской литературе, фольклору.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родного чтения начальных классов требует, чтобы дети читали осознанно, правильно писали, правильно излагали свои мысли.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основу программы положены следующие принципы современной методики: 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1. Становление и обогащение умений и навыков владения родным языком;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2. Выработка навыков и умений воспринимать на слух и произносить звуки и звукосочетания родного языка, особенно букв  которых  нет в русском алфавите;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Систематическое обогащение словаря; 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4. Усвоение доступных возрасту и пониманию младших школьников первоначальных знаний о языке.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1классе формируется умение читать сочетания букв в составе слогов, которое плавно переходит в умение плавно читать целыми словами.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Во 2 классе умение плавно читать целыми словами с соблюдением словесного ударения с элементами слогового чтения трудных слов.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В 3 классе завершается формирование навыка чтения целыми словами.</w:t>
      </w:r>
    </w:p>
    <w:p w:rsidR="00534157" w:rsidRPr="00B61A01" w:rsidRDefault="00534157" w:rsidP="005341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4 классе у учащихся расширяется поле зрения и на этой основе формируется умение читать слова группами и вырабатываются навыки беглого чтения.</w:t>
      </w:r>
    </w:p>
    <w:p w:rsidR="00534157" w:rsidRPr="00B61A01" w:rsidRDefault="00534157" w:rsidP="00534157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К концу четвертого  года обучения  учащиеся, выпускники  начальной школы,  должны уметь : составлять рассказы типа повествования с элементами описания на заданную тему по картинке; уметь находить в прочитанном тексте предложения и отрывки по заданию учителя; делить текст на части; уметь различать главное и второстепенное, самостоятельно выделять главную мысль произведения; уметь самостоятельно находить непонятные слова и выражения; придумывать подписей к картинкам, заглавий к рассказам; читать текст с изменением лица и времени; соблюдать паузы, правильно интонировать вопросительные, восклицательные предложения.</w:t>
      </w:r>
    </w:p>
    <w:p w:rsidR="00534157" w:rsidRPr="00B61A01" w:rsidRDefault="00534157" w:rsidP="00534157">
      <w:pPr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Родной язык.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Родной язык-является фундаментом знаний .«Ребёнок познает мир с родного языка» говорил Великий русский педагог К.Д.Ушинский. В начальных классах преподавания родного языка имеет большое значение .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Цели  изучения родного языка: 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1.правильное произношение, письмо и чтение букв, особеннобукв, отсутствующих в русском алфавите; 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2.грамотное письменное изложение мыслей; 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3-изучение начальных грамматических основ родного литературного языка.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Программа требует ,чтобы дети читали осознанно, писали правильно. Излагать свои мысли правильно, обогащать язык учащихся ,привить любовь к книгам.Родной язык проходит по дидактическим принципам от легкого к трудному.. В первом классе обучение грамоте начинается с сентября месяца по апрель месяц. За это время детей надо учить правильному произношению звуков , чтению и письму, развить речь ,проводить экскурсии, динамические часы. Наряду с чтением детей надо учить  правильному письму, составлять слоги, из слогов слова, из слов предложения, предложения начинать с большой буквы, имена и фамилии людей , клички животных писать с большой буквы. Программа требует на уроках родного языка научить детей слушать учителя, правильно отвечать на вопросы учителя, об увиденном. В условиях  одновременного изучения родного и русского языков образование понятий ,развитие и обогащение представлений детей об окружающем мире происходит с помощью обоих языков. Однако родной язык является самым верным и кротчайшим путём к пониманию сущности явлений ,с которыми  ребёнку приходится знакомится в начальной школе на различных этапах обучения. На базе родного языка осуществляется и первоначальное овладение русским языком. </w:t>
      </w:r>
    </w:p>
    <w:p w:rsidR="00534157" w:rsidRPr="00B61A01" w:rsidRDefault="00534157" w:rsidP="0053415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концу начальной школы  учащиеся должны </w:t>
      </w:r>
    </w:p>
    <w:p w:rsidR="00534157" w:rsidRPr="00B61A01" w:rsidRDefault="00534157" w:rsidP="0053415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названия букв родного алфавита; части слова: корень, окончание ,приставку; части речи: имя существительное ,имя прилагательное, глагол, предлог; главные члены предложения. </w:t>
      </w:r>
    </w:p>
    <w:p w:rsidR="00534157" w:rsidRPr="00B61A01" w:rsidRDefault="00534157" w:rsidP="0053415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производить фонетический разбор: делить слова на слоги, определять гласные и согласные; определять глухие и звонкие твёрдые и мягкие;</w:t>
      </w:r>
    </w:p>
    <w:p w:rsidR="00534157" w:rsidRPr="00B61A01" w:rsidRDefault="00534157" w:rsidP="0053415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производить разбор по составу; выделять корень ,приставку ,окончание; </w:t>
      </w:r>
    </w:p>
    <w:p w:rsidR="00534157" w:rsidRPr="00B61A01" w:rsidRDefault="00534157" w:rsidP="0053415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производить синтаксический разбор; выделять главные члены предложения.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Разработка рабочих 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(личностным, метапредметным, предметным).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Рабочая программа включает следующие разделы: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, в которой даётся общая характеристика предмета, цель и задачи содержания учебного предмета, таблица тематического распределения количества часов;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содержание обучения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---  </w:t>
      </w:r>
      <w:r w:rsidRPr="00B61A01">
        <w:rPr>
          <w:rFonts w:ascii="Times New Roman" w:hAnsi="Times New Roman" w:cs="Times New Roman"/>
          <w:i/>
          <w:color w:val="000000"/>
          <w:sz w:val="24"/>
          <w:szCs w:val="24"/>
        </w:rPr>
        <w:t>перечень практических работ;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61A01">
        <w:rPr>
          <w:rFonts w:ascii="Times New Roman" w:hAnsi="Times New Roman" w:cs="Times New Roman"/>
          <w:i/>
          <w:color w:val="000000"/>
          <w:sz w:val="24"/>
          <w:szCs w:val="24"/>
        </w:rPr>
        <w:t>планируемые результаты</w:t>
      </w:r>
      <w:r w:rsidRPr="00B61A0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освоения учебной программы по предмету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4157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Pr="00B61A01">
        <w:rPr>
          <w:rFonts w:ascii="Times New Roman" w:hAnsi="Times New Roman" w:cs="Times New Roman"/>
          <w:i/>
          <w:color w:val="000000"/>
          <w:sz w:val="24"/>
          <w:szCs w:val="24"/>
        </w:rPr>
        <w:t>список рекомендуемой учебно-методической литературы.</w:t>
      </w:r>
    </w:p>
    <w:p w:rsidR="00534157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34157" w:rsidRPr="00DA216B" w:rsidRDefault="00534157" w:rsidP="0053415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b/>
          <w:sz w:val="24"/>
          <w:szCs w:val="24"/>
        </w:rPr>
        <w:t>КТНД.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16B">
        <w:rPr>
          <w:rFonts w:ascii="Times New Roman" w:hAnsi="Times New Roman" w:cs="Times New Roman"/>
          <w:sz w:val="24"/>
          <w:szCs w:val="24"/>
        </w:rPr>
        <w:t xml:space="preserve"> Создание этнокультурной среды, обеспечивающей языковое и культурное разнообразие образовательного пространства 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(скрытом содержании образования) – укладе жизни инновационных образовательных учреждений республики.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DA216B">
        <w:rPr>
          <w:rFonts w:ascii="Times New Roman" w:hAnsi="Times New Roman" w:cs="Times New Roman"/>
          <w:b/>
          <w:sz w:val="24"/>
          <w:szCs w:val="24"/>
        </w:rPr>
        <w:t>Цель</w:t>
      </w:r>
      <w:r w:rsidRPr="00DA216B">
        <w:rPr>
          <w:rFonts w:ascii="Times New Roman" w:hAnsi="Times New Roman" w:cs="Times New Roman"/>
          <w:sz w:val="24"/>
          <w:szCs w:val="24"/>
        </w:rPr>
        <w:t xml:space="preserve"> предмета КТНД  является: 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-приобщение  школьников к уникальной материальной и духовной культуре древних народов, населяющих территорию Дагестан, к их традициям, обычаям;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-формирование у учащихся интереса и уважения к коренным народам, к их труду, языку;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-укрепление открытых, доброжелательных, дружеских отношений между людьми разных национальностей;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>- формирование устойчивого интереса к богатому право культурному наследию родного края;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>- формирование ценностных ориентиров через ознакомление с основными этапами жизни и деятельности выдающихся  подвижников</w:t>
      </w:r>
      <w:r w:rsidRPr="00DA216B">
        <w:rPr>
          <w:rFonts w:ascii="Times New Roman" w:hAnsi="Times New Roman" w:cs="Times New Roman"/>
          <w:sz w:val="24"/>
          <w:szCs w:val="24"/>
        </w:rPr>
        <w:t>.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16B">
        <w:rPr>
          <w:rFonts w:ascii="Times New Roman" w:hAnsi="Times New Roman" w:cs="Times New Roman"/>
          <w:b/>
          <w:sz w:val="24"/>
          <w:szCs w:val="24"/>
        </w:rPr>
        <w:t xml:space="preserve">       Задачи: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-создать условия для знакомства учащихся с историей народов Дагестан, их бытом, духовной и материальной культурой;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-формировать ценностное отношение учащихся к национальной культуре;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-способствовать формированию навыков экологической культуре учащихся;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-воспитывать патриотические, нравственные, эстетические чувства у  школьников;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-прививать интерес к истории культуре предков, потребность изучать культуру коренных народов.</w:t>
      </w:r>
    </w:p>
    <w:p w:rsidR="00534157" w:rsidRPr="00DA216B" w:rsidRDefault="00534157" w:rsidP="005341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>-приобщение детей к элементарным формам творческой деятельности на основе об</w:t>
      </w:r>
      <w:r w:rsidRPr="00DA216B">
        <w:rPr>
          <w:rFonts w:ascii="Times New Roman" w:hAnsi="Times New Roman" w:cs="Times New Roman"/>
          <w:color w:val="000000"/>
          <w:sz w:val="24"/>
          <w:szCs w:val="24"/>
        </w:rPr>
        <w:softHyphen/>
        <w:t>разцов  культуры;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 xml:space="preserve">     Формы обучения: комбинированный, интегрированный урок, экскурсии, проведение праздников.</w:t>
      </w:r>
    </w:p>
    <w:p w:rsidR="00534157" w:rsidRPr="00DA216B" w:rsidRDefault="00534157" w:rsidP="005341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 xml:space="preserve">      Виды деятельности на уроке: слушание рассказа учителя, слушание музыки, рассматривание иллюстраций, рисование и раскрашивание, чтение, сочинение сказок и рассказов, игры на тему нравственного выбора и др.</w:t>
      </w:r>
      <w:r w:rsidRPr="00DA216B">
        <w:rPr>
          <w:rFonts w:ascii="Times New Roman" w:hAnsi="Times New Roman" w:cs="Times New Roman"/>
          <w:sz w:val="24"/>
          <w:szCs w:val="24"/>
        </w:rPr>
        <w:t xml:space="preserve"> Создать условия для знакомства учащихся с историей народов Дагестан, их бытом, духовной и материальной культурой;</w:t>
      </w:r>
    </w:p>
    <w:p w:rsidR="00534157" w:rsidRPr="00DA216B" w:rsidRDefault="00534157" w:rsidP="005341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Формировать ценностное отношение учащихся к национальной культуре;</w:t>
      </w:r>
    </w:p>
    <w:p w:rsidR="00534157" w:rsidRPr="00DA216B" w:rsidRDefault="00534157" w:rsidP="005341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Способствовать формированию навыков экологической культуре учащихся;</w:t>
      </w:r>
    </w:p>
    <w:p w:rsidR="00534157" w:rsidRPr="00DA216B" w:rsidRDefault="00534157" w:rsidP="005341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Воспитывать патриотические, нравственные, эстетические чувства у  школьников;</w:t>
      </w:r>
    </w:p>
    <w:p w:rsidR="00534157" w:rsidRPr="00DA216B" w:rsidRDefault="00534157" w:rsidP="005341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 xml:space="preserve">Прививать интерес к истории культуре предков, </w:t>
      </w:r>
    </w:p>
    <w:p w:rsidR="00534157" w:rsidRPr="00DA216B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157" w:rsidRPr="00DA216B" w:rsidRDefault="00534157" w:rsidP="0053415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DA216B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DA21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4157" w:rsidRPr="00DA216B" w:rsidRDefault="00534157" w:rsidP="00534157">
      <w:pPr>
        <w:numPr>
          <w:ilvl w:val="0"/>
          <w:numId w:val="8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первичные знания культуры, традиции, основные события истории;</w:t>
      </w:r>
    </w:p>
    <w:p w:rsidR="00534157" w:rsidRPr="00DA216B" w:rsidRDefault="00534157" w:rsidP="0053415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16B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Pr="00DA216B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A21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4157" w:rsidRPr="00DA216B" w:rsidRDefault="00534157" w:rsidP="00534157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обобщать полученные знания и применять их на практике, в конкретной жизненной ситуации;</w:t>
      </w:r>
    </w:p>
    <w:p w:rsidR="00534157" w:rsidRPr="00DA216B" w:rsidRDefault="00534157" w:rsidP="00534157">
      <w:pPr>
        <w:numPr>
          <w:ilvl w:val="0"/>
          <w:numId w:val="9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216B">
        <w:rPr>
          <w:rFonts w:ascii="Times New Roman" w:hAnsi="Times New Roman" w:cs="Times New Roman"/>
          <w:sz w:val="24"/>
          <w:szCs w:val="24"/>
        </w:rPr>
        <w:t>заботиться и помогать другим людям;</w:t>
      </w:r>
    </w:p>
    <w:p w:rsidR="00534157" w:rsidRPr="00DA216B" w:rsidRDefault="00534157" w:rsidP="0053415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16B">
        <w:rPr>
          <w:rFonts w:ascii="Times New Roman" w:hAnsi="Times New Roman" w:cs="Times New Roman"/>
          <w:sz w:val="24"/>
          <w:szCs w:val="24"/>
        </w:rPr>
        <w:t>научиться общаться друг с другом, уважать своих товарищей.</w:t>
      </w:r>
    </w:p>
    <w:p w:rsidR="00534157" w:rsidRPr="00DA216B" w:rsidRDefault="00534157" w:rsidP="0053415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216B">
        <w:rPr>
          <w:rFonts w:ascii="Times New Roman" w:hAnsi="Times New Roman" w:cs="Times New Roman"/>
          <w:sz w:val="24"/>
          <w:szCs w:val="24"/>
        </w:rPr>
        <w:t>узнавать основные праздники.</w:t>
      </w:r>
    </w:p>
    <w:p w:rsidR="00534157" w:rsidRPr="00DA216B" w:rsidRDefault="00534157" w:rsidP="00534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Программа духовно-нравственного развития и воспитания обучающихся на ступени начального общего образования.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Нормативно правовой и документальной основой программы духовно- нравственного развития, воспитания обучающихся на ступени начального общего образования являются Федеральный государственный образовательный стандарт начального общего образования; Концепция духовно- нравственного развития и воспитания личности гражданина России.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Цель и задачи духовно-нравственного воспитания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Основная педагогическая цель –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Общие задачи духовно-нравственного развития и воспитания обучающихся на ступени начального общего образования.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8"/>
        <w:gridCol w:w="7123"/>
      </w:tblGrid>
      <w:tr w:rsidR="00534157" w:rsidRPr="00B61A01" w:rsidTr="004C08AB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личностной культуры</w:t>
            </w:r>
          </w:p>
        </w:tc>
        <w:tc>
          <w:tcPr>
            <w:tcW w:w="7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духовному развитию;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нравственного самосознания личности (совести);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морали;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принятие обучающимися базовых национальных ценностей;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эстетических потребностей, ценностей и чувств;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открыто выражать и отстаивать свою нравственно оправданную позицию;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самостоятельным поступкам;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развитие трудолюбия</w:t>
            </w:r>
          </w:p>
        </w:tc>
      </w:tr>
      <w:tr w:rsidR="00534157" w:rsidRPr="00B61A01" w:rsidTr="004C08AB">
        <w:trPr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формирования социальной культуры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российской гражданской идентичности;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воспитание ценностного отношения к своей культуре;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патриотизма и гражданской солидарности;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развитие навыков организации сотрудничества с окружающими;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традиционным российским религиям и религиозным организациям;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основ культуры межэтнического общения;</w:t>
            </w:r>
          </w:p>
        </w:tc>
      </w:tr>
      <w:tr w:rsidR="00534157" w:rsidRPr="00B61A01" w:rsidTr="004C08AB">
        <w:trPr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семейной культуры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отношения к семье, как основе российского общества;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у обучающихся уважительного отношения к членам своей семьи;</w:t>
            </w:r>
          </w:p>
          <w:p w:rsidR="00534157" w:rsidRPr="00B61A01" w:rsidRDefault="00534157" w:rsidP="004C08AB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представления о семейных ценностях</w:t>
            </w: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Ценностные установки духовно- нравственного развития и воспитания обучающихся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Традиционными источниками нравственности являются: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патриотизм – любовь к Родине, своему краю, своему народу, служение Отечеству;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социальная солидарность;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гражданственность – долг перед Отечеством;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семья – любовь и верность, забота и помощь;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личность – саморазвитие и совершенствование;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труд и творчество;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наука – ценность знаний, стремление к познанию и истине;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традиционные религии – представление о вере и духовности;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искусство и литература – красота, гармония, духовный мир человека;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природа – эволюция, родная земля;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человечество – мир во всём мире, многообразие и уважение культур и народов, прогресс человечества, международное сотрудничество.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Основные направления и ценностные основы духовно- нравственного развития и воспитания обучающихся на ступени начального общего образования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Организация духовно-нравственного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уважения к правам, свободам и обязанностям человека;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воспитание ценностного отношения к природе, окружающей среде (экологическое воспитание);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Содержание духовно – нравственного развития и воспитания обучающихся на ступени начального общего образования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Обучающиеся на этой ступени образования требуют особого педагогического внимания. С поступлением в школу у ребёнка осуществляется переход к учебной деятельности, освоение новой социальной позиции, новой роли ученика, расширяется сфера его взаимодействия с окружающим миром, начинается формирование у ребёнка положительного отношения к образованию, школе, педагогам и сверстникам, вырабатываются основы его социального, гражданского поведения, характер трудовой, общественной, творческой деятельности. При этом существенное влияние на формирование указанных новообразований познавательной сферы, качеств и свойств личности обучающегося оказывают принципиально новые условия жизнедеятельности современного ребёнка, которые требуют учёта при формировании подходов к организации его духовно нравственного развития и воспитания.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Чтобы воспитывать в современных условиях школа должна перейти к системному духовно-нравственному развитию и воспитанию учащихся, направленному на формирование морально-нравственного, личностно развивающего, социально открытого уклада школьной жизни.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реализации данной задачи 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внешкольную, семейную, общественно полезную, трудовую, эстетическую, социально коммуникативную и др. на основе базовых национальных ценностей, традиционных моральных норм, национальных духовных традиций народов России.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Школе как социальному субъекту – носителю педагогической культуры, несомненно, принадлежит ведущая роль в осуществлении духовно – нравственного развития и воспитания ребёнка.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(семьи, учреждений дополнительного образования, культуры и спорта, традиционных религиозных и общественных организаций).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основе программы духовно –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принципы: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ориентации на идеал.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следования нравственному примеру.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идентификации (персонификации).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диалогического общения.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полисубъектности воспитания.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Принцип системно-деятельностной организации воспитания.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Виды д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еятельности МКОУ «</w:t>
      </w:r>
      <w:r w:rsidRPr="00630E94">
        <w:rPr>
          <w:rFonts w:ascii="Times New Roman" w:hAnsi="Times New Roman" w:cs="Times New Roman"/>
          <w:b/>
          <w:i/>
          <w:sz w:val="24"/>
          <w:szCs w:val="24"/>
        </w:rPr>
        <w:t>Краснопартизанская</w:t>
      </w: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СОШ» по духовно-нравственному воспитанию и развитию младших школьников.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90"/>
        <w:gridCol w:w="2858"/>
        <w:gridCol w:w="3523"/>
      </w:tblGrid>
      <w:tr w:rsidR="00534157" w:rsidRPr="00B61A01" w:rsidTr="004C08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Внеклассная и внешкольная деятельность</w:t>
            </w:r>
          </w:p>
        </w:tc>
      </w:tr>
      <w:tr w:rsidR="00534157" w:rsidRPr="00B61A01" w:rsidTr="004C08AB">
        <w:trPr>
          <w:jc w:val="center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уроки эстетического цикла: музыка, ИЗО, технология;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уроки литературного чтения;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уроки окружающего мира;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«Планета здоровья»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«Искусство сцены»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воспитание»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«Здоровячок»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праздники – утренники, </w:t>
            </w: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Спортивно – развлекательные мероприятия, соревнования.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Кружковые занятия для учащихся 2-11 классов.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Общешкольные мероприятия.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конкурсы,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-праздники, посвященные различным календарным датам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- традиционные школьные мероприятия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Внешкольные виды деятельности.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экскурсии по </w:t>
            </w:r>
            <w:r w:rsidRPr="00B61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району и по Дагестану</w:t>
            </w:r>
          </w:p>
          <w:p w:rsidR="00534157" w:rsidRPr="00B61A01" w:rsidRDefault="00534157" w:rsidP="004C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Совместная деятельность школы, семьи и общественности по духовно – нравственному развитию и воспитанию обучающихся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 Важным условием эффективной реализации задач духовно –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</w:t>
      </w:r>
      <w:r>
        <w:rPr>
          <w:rFonts w:ascii="Times New Roman" w:hAnsi="Times New Roman" w:cs="Times New Roman"/>
          <w:sz w:val="24"/>
          <w:szCs w:val="24"/>
        </w:rPr>
        <w:t>лектива ОУ. МКОУ «Краснопартизанская</w:t>
      </w:r>
      <w:r w:rsidRPr="00B61A01">
        <w:rPr>
          <w:rFonts w:ascii="Times New Roman" w:hAnsi="Times New Roman" w:cs="Times New Roman"/>
          <w:sz w:val="24"/>
          <w:szCs w:val="24"/>
        </w:rPr>
        <w:t xml:space="preserve"> СОШ» взаимодействует, в том числе на</w:t>
      </w:r>
      <w:r>
        <w:rPr>
          <w:rFonts w:ascii="Times New Roman" w:hAnsi="Times New Roman" w:cs="Times New Roman"/>
          <w:sz w:val="24"/>
          <w:szCs w:val="24"/>
        </w:rPr>
        <w:t xml:space="preserve"> системной основе, с ДДТ Сергок</w:t>
      </w:r>
      <w:r w:rsidRPr="00B61A01">
        <w:rPr>
          <w:rFonts w:ascii="Times New Roman" w:hAnsi="Times New Roman" w:cs="Times New Roman"/>
          <w:sz w:val="24"/>
          <w:szCs w:val="24"/>
        </w:rPr>
        <w:t>алинского района, УО Сергокалинско</w:t>
      </w:r>
      <w:r>
        <w:rPr>
          <w:rFonts w:ascii="Times New Roman" w:hAnsi="Times New Roman" w:cs="Times New Roman"/>
          <w:sz w:val="24"/>
          <w:szCs w:val="24"/>
        </w:rPr>
        <w:t>го района, КДЦ «СДК» с Краснопартизанск</w:t>
      </w:r>
      <w:r w:rsidRPr="00B61A01">
        <w:rPr>
          <w:rFonts w:ascii="Times New Roman" w:hAnsi="Times New Roman" w:cs="Times New Roman"/>
          <w:sz w:val="24"/>
          <w:szCs w:val="24"/>
        </w:rPr>
        <w:t>, Адми</w:t>
      </w:r>
      <w:r>
        <w:rPr>
          <w:rFonts w:ascii="Times New Roman" w:hAnsi="Times New Roman" w:cs="Times New Roman"/>
          <w:sz w:val="24"/>
          <w:szCs w:val="24"/>
        </w:rPr>
        <w:t>нистрацией СП «с/с Урахинский», СПК «Краснопартиза</w:t>
      </w:r>
      <w:r w:rsidRPr="00B61A01">
        <w:rPr>
          <w:rFonts w:ascii="Times New Roman" w:hAnsi="Times New Roman" w:cs="Times New Roman"/>
          <w:sz w:val="24"/>
          <w:szCs w:val="24"/>
        </w:rPr>
        <w:t xml:space="preserve">нский» 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При этом используются различные формы взаимодействия: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реализация педагогической работы указанных организаций и объединений с обучающимися в рамках отдельных программ, одобренных педагогическим советом и родительским комитетом </w:t>
      </w:r>
      <w:r>
        <w:rPr>
          <w:rFonts w:ascii="Times New Roman" w:hAnsi="Times New Roman" w:cs="Times New Roman"/>
          <w:sz w:val="24"/>
          <w:szCs w:val="24"/>
        </w:rPr>
        <w:t>МКОУ «Краснопартизанская</w:t>
      </w:r>
      <w:r w:rsidRPr="00B61A01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проведение отдельных и совместных мероприятий.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1A01">
        <w:rPr>
          <w:rFonts w:ascii="Times New Roman" w:hAnsi="Times New Roman" w:cs="Times New Roman"/>
          <w:b/>
          <w:i/>
          <w:sz w:val="24"/>
          <w:szCs w:val="24"/>
        </w:rPr>
        <w:t xml:space="preserve"> Повышение педагогической культуры родителей (законных представителей) обучающихся.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Педагогическая культура родителей обучающихся – один из самых действенных факторов их духовно – 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Система работы школы по повышению педагогической культуры родителей основана на следующих принципах: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совестная педагогическая деятельность семьи и школы; сочетание педагогического просвещения с педагогическим самообразованием родителей;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педагогическое внимание, уважение и требовательность к родителям;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поддержка и индивидуальное сопровождение становления и развития педагогической культуры каждого из родителей;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содействие родителям в решении индивидуальных проблем воспитания детей;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опора на положительный опыт семейного воспитания.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Знания, получаемые родителями должны быть востребованными в реальных педагогических ситуациях и открывать им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 системе повышения педагогической культуры родителей школа использует различные формы работы: родительские собрания на духовно – нравственные темы, проведение совместных праздников и мероприятий, организация совместного досуга родителей и детей, совместное решение проблем с детьми.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духовно-нравственного развития и воспитания обучающихся на ступени начального общего образования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В результате  реализации программы духовно-нравственного развития и воспитания обучающихся на ступени начального общего образования обеспечивается достижение обучающимися: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воспитательных результатов – тех духовно-нравственных приобретений, которые получил обучающийся вследствие участия в той или иной деятельности;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эффекта –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т.д.).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При этом учитывается, что достижение эффекта – развитие личности обучающегося, формирование его социальной компетентности и т.д. – становится возможным благодаря воспитательной деятельности педагога, других объектов духовно-нравственного развития и воспитания (семьи, друзей, ближайшего окружения, общественности, СМИ и т.п.), а также собственными усилиями обучающегося.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Воспитательные результаты и эффекты деятельности обучающихся распределяются по трём уровням.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Первый уровень результатов –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Второй уровень результатов – получение обучающимися опыта переживаний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просоциальной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обучающимися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–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т.д.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Обучающимися могут быть достигнуты следующие воспитательные результаты: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элементарные представления об институтах гражданского общества, о государственном устройстве и социальной структуре 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постижения ценностей гражданского общества, национальной истории и культуры;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опыт ролевого взаимодействия и реализации гражданской, патриотической позиции;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опыт социальной и межкультурной коммуникации;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- начальные представления о правах и обязанностях человека, гражданина, семьянина, товарища.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Воспитание нравственных чувств и этического сознания: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нравственно – этический опыт взаимодействия со сверстниками, старшими и младшими  детьми, взрослыми в соответствии с общепринятыми  нравственными нормами;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уважительное отношение к традиционным религиям;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неравнодушие к жизненным проблемам других людей, сочувствие к человеку, находящемуся в трудной ситуации;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представителям), к старшим, заботливое отношение к младшим;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знание традиций своей семьи и школы, бережное отношение к ним.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Воспитание трудолюбия, творческого отношения к учению, труду, жизни: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ценностное отношение к труду и творчеству, человеку труда, трудовым достижениям России и человечества, трудолюбие;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ценностное и творческое отношение к учебному труду;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элементарные представления о различных профессиях;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первоначальные навыки трудового творческого сотрудничества со сверстниками, старшими детьми и взрослыми;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осознание приоритета нравственных основ труда, творчества, создание нового;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участия в различных видах общественно полезной и личностно значимой деятельности;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мотивация к самореализации в социальном творчестве, познавательной и практической, общественно полезной деятельности.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Формирование ценностного отношения к здоровью и здоровому образу жизни: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ценностное отношение к своему здоровью, здоровью близких и окружающих людей;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элементарные представления о взаимной обусловленности физического, нравственного, психологического и социально – психологического здоровья человека, о важности морали и нравственности в сохранении здоровья человека;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личный опыт здоровьесберегающей деятельности;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первоначальные представления о роли физической культуры и спорта для здоровья человека, его образование, труда и творчества;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знания о возможном негативном влиянии компьютерных игр, телевидения, рекламы на здоровье человека.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ценностное отношение к природе;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эстетического, эмоционально – нравственного отношения к природе;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элементарные знания о традициях нравственно – этического отношения к природе в культуре народов России, нормах экологической этики;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участия в природоохранной деятельности в школе, на пришкольном участке, по месту жительства;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личный опыт участия в экологических инициативах, проектах.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</w:t>
      </w:r>
      <w:r w:rsidRPr="00B61A01">
        <w:rPr>
          <w:rFonts w:ascii="Times New Roman" w:hAnsi="Times New Roman" w:cs="Times New Roman"/>
          <w:sz w:val="24"/>
          <w:szCs w:val="24"/>
        </w:rPr>
        <w:t xml:space="preserve"> воспитание):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окружающем мире;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поведении, поступках людей;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lastRenderedPageBreak/>
        <w:t>- элементарные представления об эстетических  и художественных ценностях отечественной культуры;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эмоционального постижения народного творчества, этнокультурных традиций, фольклора народов России;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эстетических переживаний, наблюдений эстетических объектов в природе и в социуме, эстетического отношения к окружающему миру и самому себе;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мотивация к реализации эстетических ценностей в пространстве школы и семьи.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Программа формирования экологической культуры, здорового и безопасного образа жизни.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обучающихся в соответствии с определением Стандарта –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здоровья,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 как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сформирована с учётом факторов, оказывающих существенное влияние на состояние здоровья детей: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неблагоприятные социальные, экономические и экологические условия;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факторы риска, имеющие место в образовательном учреждении, которые приводят к дальнейшему ухудшению здоровья детей и подростков от первого к последнему году обучения;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активно формируемые в младшем школьном возрасте комплексы знаний, установок, правил поведения, привычек;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здоровью, что обусловливает, в свою очередь, невосприятие ребёнком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сопротивляться невозможности осуществления своих желаний).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формирования экологической культуры, здорового и безопасного </w:t>
      </w:r>
      <w:r w:rsidRPr="00B61A01">
        <w:rPr>
          <w:rFonts w:ascii="Times New Roman" w:hAnsi="Times New Roman" w:cs="Times New Roman"/>
          <w:sz w:val="24"/>
          <w:szCs w:val="24"/>
        </w:rPr>
        <w:t>образа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 жизни, а также организация всей работы по ее реализации строится на основе научной обосн</w:t>
      </w:r>
      <w:r w:rsidRPr="00B61A0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ованности, последовательности, возрастной и социокультур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ной адекватности, информационной безопасности и практич</w:t>
      </w:r>
      <w:r w:rsidRPr="00B61A01">
        <w:rPr>
          <w:rFonts w:ascii="Times New Roman" w:hAnsi="Times New Roman" w:cs="Times New Roman"/>
          <w:color w:val="000000"/>
          <w:spacing w:val="-2"/>
          <w:sz w:val="24"/>
          <w:szCs w:val="24"/>
        </w:rPr>
        <w:t>еской целесообразности.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 xml:space="preserve">Задачи </w:t>
      </w:r>
      <w:r w:rsidRPr="00B61A01">
        <w:rPr>
          <w:rFonts w:ascii="Times New Roman" w:hAnsi="Times New Roman" w:cs="Times New Roman"/>
          <w:b/>
          <w:i/>
          <w:iCs/>
          <w:sz w:val="24"/>
          <w:szCs w:val="24"/>
        </w:rPr>
        <w:t>программы</w:t>
      </w:r>
      <w:r w:rsidRPr="00B61A0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1) сформи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ровать представление о позитивных факторах, влияющих на здоровье: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- о рациональной организации режима дня, учебы и отдыха, двигательной активности;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правильном (здоровом) питании, его режиме, структуре, полезных продуктах;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влиянии позитивных и негативных эмоций на здоровье, в том числе получаемых от общения с компьютером, просмотра телепередач, участия в азартных игр</w:t>
      </w:r>
      <w:r w:rsidRPr="00B61A01">
        <w:rPr>
          <w:rFonts w:ascii="Times New Roman" w:hAnsi="Times New Roman" w:cs="Times New Roman"/>
          <w:color w:val="000000"/>
          <w:spacing w:val="-14"/>
          <w:sz w:val="24"/>
          <w:szCs w:val="24"/>
        </w:rPr>
        <w:t>ах;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pacing w:val="-14"/>
          <w:sz w:val="24"/>
          <w:szCs w:val="24"/>
        </w:rPr>
        <w:t>-</w:t>
      </w:r>
      <w:r w:rsidRPr="00B61A01">
        <w:rPr>
          <w:rFonts w:ascii="Times New Roman" w:hAnsi="Times New Roman" w:cs="Times New Roman"/>
          <w:sz w:val="24"/>
          <w:szCs w:val="24"/>
        </w:rPr>
        <w:t xml:space="preserve">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об основных компонентах культуры здоровья и здорового образа жизни;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2) научить обучающихся: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- делать осознанный выбор поступков, поведения, позволяющих сохранять и укреплять здоровье;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выполнять правила личной гигиены и развить готовность на основе ее использования самостоятельно поддерживать свое здоровье;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- составлять, анализировать и контролировать свой режим дня;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 xml:space="preserve">- </w:t>
      </w:r>
      <w:r w:rsidRPr="00B61A01">
        <w:rPr>
          <w:rFonts w:ascii="Times New Roman" w:hAnsi="Times New Roman" w:cs="Times New Roman"/>
          <w:color w:val="000000"/>
          <w:sz w:val="24"/>
          <w:szCs w:val="24"/>
        </w:rPr>
        <w:t>элементарным навыкам эмоциональной разгрузки (релаксации);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- бережному отношению к природе;  </w:t>
      </w:r>
      <w:r w:rsidRPr="00B61A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 xml:space="preserve">3) с учетом принципа информационной безопасности дать представление о негативных факторах риска здоровью детей (сниженная двигательная активность, инфекционные заболевания, переутомления и т. п.), о существовании причин возникновения зависимости от табака, алкоголя, наркотиков и других психоактивных веществ, их пагубном влиянии на здоровье; 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4) сформировать потребность ребенка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color w:val="000000"/>
          <w:sz w:val="24"/>
          <w:szCs w:val="24"/>
        </w:rPr>
        <w:t>5) сформировать умения безопасного поведения в окружающей среде и простейших умений поведения в экстремальных (чрезвычайных) ситуациях.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 экологической культуры, здорового и безопасного образа жизни</w:t>
      </w: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2802"/>
        <w:gridCol w:w="6945"/>
      </w:tblGrid>
      <w:tr w:rsidR="00534157" w:rsidRPr="00B61A01" w:rsidTr="004C08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Здоровьесберегающая инфраструктура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состояние и содержание здания и помещений школы соответствует санитарным и гигиеническим нормам, нормам пожарной безопасности, требованиям охраны здоровья и охраны труда обучающихся;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имеется приспособленный пищеблок с помещениями для хранения и приготовления пищи;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- 100% учащиеся начальных классов обеспечиваются бесплатным  горячим питанием;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кабинеты, спортплощадка школы оснащены игровым и спортивным оборудованием и инвентарём;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школе работают квалифицированные специалисты.</w:t>
            </w:r>
          </w:p>
        </w:tc>
      </w:tr>
      <w:tr w:rsidR="00534157" w:rsidRPr="00B61A01" w:rsidTr="004C08AB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Рациональная организация учебной и внеурочной  деятельности обучающихся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соблюдаются гигиенические нормы и требования к организации и объёму учебной и внеучебной нагрузки;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используются методы и методики обучения, адекватные возрастным возможностям и особенностям обучающихся;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соблюдаются все требования к использованию технических средств обучения;</w:t>
            </w:r>
          </w:p>
        </w:tc>
      </w:tr>
      <w:tr w:rsidR="00534157" w:rsidRPr="00B61A01" w:rsidTr="004C08AB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-113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Эффективная организация физкультурно-оздоровительной работы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введен 3 час уроков физкультуры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физкультминутки на общеобразовательных уроках, способствующие эмоциональной разгрузке и повышению двигательной активности;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регулярно проводятся спортивно – оздоровительные мероприятия: соревнования, дни здоровья, конкурсы, спортивные праздники, походы, экскурсии, часы зджоровья, беседы.</w:t>
            </w:r>
          </w:p>
        </w:tc>
      </w:tr>
      <w:tr w:rsidR="00534157" w:rsidRPr="00B61A01" w:rsidTr="004C08AB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-113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 с родителями (законными представителями)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общешкольные и классные родительские собрания по вопросам роста и развития ребёнка, его здоровья, факторам, положительно и отрицательно влияющим на здоровье детей;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организуется совместная работа педагогов и родителей по проведению спортивных соревнований, дней здоровья, занятий по профилактике вредных привычек, походов.</w:t>
            </w:r>
          </w:p>
          <w:p w:rsidR="00534157" w:rsidRPr="00B61A01" w:rsidRDefault="00534157" w:rsidP="004C08AB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выборочные и подворные обходы учащихся с беседами для родителей об организации дома рабочего места ученика.</w:t>
            </w:r>
          </w:p>
        </w:tc>
      </w:tr>
    </w:tbl>
    <w:p w:rsidR="00534157" w:rsidRPr="00B61A01" w:rsidRDefault="00534157" w:rsidP="00534157">
      <w:pPr>
        <w:spacing w:after="0" w:line="240" w:lineRule="auto"/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в)</w:t>
      </w:r>
      <w:r w:rsidRPr="00B61A01">
        <w:rPr>
          <w:rFonts w:ascii="Times New Roman" w:hAnsi="Times New Roman" w:cs="Times New Roman"/>
          <w:b/>
          <w:bCs/>
          <w:sz w:val="24"/>
          <w:szCs w:val="24"/>
        </w:rPr>
        <w:t>ОРГАНИЗАЦИОННЫЙ РАЗДЕЛ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ind w:firstLine="5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1.УЧЕБНЫЙ ПЛАН</w:t>
      </w:r>
    </w:p>
    <w:p w:rsidR="00534157" w:rsidRPr="00B61A01" w:rsidRDefault="00534157" w:rsidP="00534157">
      <w:pPr>
        <w:widowControl w:val="0"/>
        <w:autoSpaceDE w:val="0"/>
        <w:autoSpaceDN w:val="0"/>
        <w:adjustRightInd w:val="0"/>
        <w:spacing w:line="360" w:lineRule="auto"/>
        <w:ind w:right="-142" w:firstLine="624"/>
        <w:jc w:val="both"/>
        <w:rPr>
          <w:rFonts w:ascii="Times New Roman" w:eastAsia="Calibri" w:hAnsi="Times New Roman" w:cs="Times New Roman"/>
          <w:lang w:eastAsia="en-US"/>
        </w:rPr>
      </w:pPr>
      <w:r w:rsidRPr="00B61A01">
        <w:rPr>
          <w:rFonts w:ascii="Times New Roman" w:eastAsia="Calibri" w:hAnsi="Times New Roman" w:cs="Times New Roman"/>
          <w:lang w:eastAsia="en-US"/>
        </w:rPr>
        <w:t>Содерж</w:t>
      </w:r>
      <w:r>
        <w:rPr>
          <w:rFonts w:ascii="Times New Roman" w:eastAsia="Calibri" w:hAnsi="Times New Roman" w:cs="Times New Roman"/>
          <w:lang w:eastAsia="en-US"/>
        </w:rPr>
        <w:t>ание обучения и воспитания в 2016-2017</w:t>
      </w:r>
      <w:r w:rsidRPr="00B61A01">
        <w:rPr>
          <w:rFonts w:ascii="Times New Roman" w:eastAsia="Calibri" w:hAnsi="Times New Roman" w:cs="Times New Roman"/>
          <w:lang w:eastAsia="en-US"/>
        </w:rPr>
        <w:t xml:space="preserve"> учебном году определено в соответствии с ведущими идеями модернизации, сориентировано на формирование системы ключевых компетенций школьников.                             </w:t>
      </w:r>
      <w:r w:rsidRPr="00B61A01">
        <w:rPr>
          <w:rFonts w:ascii="Times New Roman" w:eastAsia="Calibri" w:hAnsi="Times New Roman" w:cs="Times New Roman"/>
          <w:b/>
          <w:u w:val="single"/>
          <w:lang w:eastAsia="en-US"/>
        </w:rPr>
        <w:t>1 класс</w:t>
      </w:r>
    </w:p>
    <w:p w:rsidR="00534157" w:rsidRPr="00B61A01" w:rsidRDefault="00534157" w:rsidP="00534157">
      <w:pPr>
        <w:spacing w:line="36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61A01">
        <w:rPr>
          <w:rFonts w:ascii="Times New Roman" w:eastAsia="Calibri" w:hAnsi="Times New Roman" w:cs="Times New Roman"/>
          <w:b/>
          <w:lang w:eastAsia="en-US"/>
        </w:rPr>
        <w:t>(5-дневная неделя) ФГОС НОО.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18"/>
        <w:gridCol w:w="1620"/>
        <w:gridCol w:w="1260"/>
      </w:tblGrid>
      <w:tr w:rsidR="00534157" w:rsidRPr="00B61A01" w:rsidTr="004C08AB">
        <w:trPr>
          <w:trHeight w:val="1107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pict>
                <v:line id="_x0000_s1026" style="position:absolute;flip:y;z-index:251660288" from="-4.5pt,4.85pt" to="355.5pt,46.55pt"/>
              </w:pict>
            </w: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Учебные предметы</w:t>
            </w:r>
          </w:p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:rsidR="00534157" w:rsidRPr="00B61A01" w:rsidRDefault="00534157" w:rsidP="004C08AB">
            <w:pPr>
              <w:spacing w:line="360" w:lineRule="auto"/>
              <w:ind w:firstLine="72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 xml:space="preserve">                     </w:t>
            </w:r>
            <w:r w:rsidRPr="00B61A0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Всего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  <w:t>Инвариантная часть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Русский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Литературное чтение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Математика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Окружающий мир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Музыка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Технология ,ИЗО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Даргинский язык и литература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Шахматы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21</w:t>
            </w:r>
          </w:p>
        </w:tc>
      </w:tr>
      <w:tr w:rsidR="00534157" w:rsidRPr="00B61A01" w:rsidTr="004C08AB">
        <w:trPr>
          <w:trHeight w:val="57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  <w:t>Вариативная часть</w:t>
            </w:r>
          </w:p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(5-дневная учебная неделя)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>–</w:t>
            </w:r>
          </w:p>
        </w:tc>
      </w:tr>
      <w:tr w:rsidR="00534157" w:rsidRPr="00B61A01" w:rsidTr="004C08AB">
        <w:trPr>
          <w:trHeight w:val="93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21</w:t>
            </w:r>
          </w:p>
        </w:tc>
      </w:tr>
      <w:tr w:rsidR="00534157" w:rsidRPr="00B61A01" w:rsidTr="004C08AB">
        <w:trPr>
          <w:trHeight w:val="78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78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lastRenderedPageBreak/>
              <w:t>Всего к финансированию (5-дневная учебная неделя)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22</w:t>
            </w:r>
          </w:p>
        </w:tc>
      </w:tr>
    </w:tbl>
    <w:p w:rsidR="00534157" w:rsidRPr="00B61A01" w:rsidRDefault="00534157" w:rsidP="00534157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34157" w:rsidRPr="00B61A01" w:rsidRDefault="00534157" w:rsidP="00534157">
      <w:pPr>
        <w:spacing w:line="360" w:lineRule="auto"/>
        <w:jc w:val="center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B61A01">
        <w:rPr>
          <w:rFonts w:ascii="Times New Roman" w:eastAsia="Calibri" w:hAnsi="Times New Roman" w:cs="Times New Roman"/>
          <w:b/>
          <w:u w:val="single"/>
          <w:lang w:eastAsia="en-US"/>
        </w:rPr>
        <w:t>2-4 классы</w:t>
      </w:r>
    </w:p>
    <w:p w:rsidR="00534157" w:rsidRPr="00B61A01" w:rsidRDefault="00534157" w:rsidP="00534157">
      <w:pPr>
        <w:spacing w:line="360" w:lineRule="auto"/>
        <w:rPr>
          <w:rFonts w:ascii="Times New Roman" w:eastAsia="Calibri" w:hAnsi="Times New Roman" w:cs="Times New Roman"/>
          <w:b/>
          <w:lang w:eastAsia="en-US"/>
        </w:rPr>
      </w:pPr>
      <w:r w:rsidRPr="00B61A01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(6-дневная неделя)</w:t>
      </w:r>
    </w:p>
    <w:p w:rsidR="00534157" w:rsidRPr="00B61A01" w:rsidRDefault="00534157" w:rsidP="00534157">
      <w:pPr>
        <w:spacing w:line="36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61A01">
        <w:rPr>
          <w:rFonts w:ascii="Times New Roman" w:eastAsia="Calibri" w:hAnsi="Times New Roman" w:cs="Times New Roman"/>
          <w:b/>
          <w:lang w:eastAsia="en-US"/>
        </w:rPr>
        <w:t>ФГОС НОО</w:t>
      </w:r>
    </w:p>
    <w:tbl>
      <w:tblPr>
        <w:tblW w:w="9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134"/>
        <w:gridCol w:w="1134"/>
        <w:gridCol w:w="1451"/>
        <w:gridCol w:w="1451"/>
      </w:tblGrid>
      <w:tr w:rsidR="00534157" w:rsidRPr="00B61A01" w:rsidTr="004C08AB">
        <w:trPr>
          <w:trHeight w:val="11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pict>
                <v:line id="_x0000_s1027" style="position:absolute;flip:y;z-index:251661312" from="-4.25pt,2.55pt" to="226.95pt,84.5pt"/>
              </w:pict>
            </w: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Учебные предметы</w:t>
            </w:r>
          </w:p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:rsidR="00534157" w:rsidRPr="00B61A01" w:rsidRDefault="00534157" w:rsidP="004C08AB">
            <w:pPr>
              <w:spacing w:line="360" w:lineRule="auto"/>
              <w:ind w:firstLine="72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 xml:space="preserve">                     </w:t>
            </w:r>
            <w:r w:rsidRPr="00B61A0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          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    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Всего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15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9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12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Искусство (музыка, ИЗО)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6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3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6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Даргинский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15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Шахматы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3</w:t>
            </w:r>
          </w:p>
        </w:tc>
      </w:tr>
      <w:tr w:rsidR="00534157" w:rsidRPr="00B61A01" w:rsidTr="004C08AB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lang w:eastAsia="en-US"/>
              </w:rPr>
              <w:t>76</w:t>
            </w:r>
          </w:p>
        </w:tc>
      </w:tr>
      <w:tr w:rsidR="00534157" w:rsidRPr="00B61A01" w:rsidTr="004C08AB">
        <w:trPr>
          <w:trHeight w:val="5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i/>
                <w:lang w:eastAsia="en-US"/>
              </w:rPr>
              <w:t>Школьный компонент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</w:tr>
      <w:tr w:rsidR="00534157" w:rsidRPr="00B61A01" w:rsidTr="004C08AB">
        <w:trPr>
          <w:trHeight w:val="9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78</w:t>
            </w:r>
          </w:p>
        </w:tc>
      </w:tr>
      <w:tr w:rsidR="00534157" w:rsidRPr="00B61A01" w:rsidTr="004C08AB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lastRenderedPageBreak/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6</w:t>
            </w:r>
          </w:p>
        </w:tc>
      </w:tr>
      <w:tr w:rsidR="00534157" w:rsidRPr="00B61A01" w:rsidTr="004C08AB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Всего к финансированию (6-дневная учебная неделя)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84</w:t>
            </w:r>
          </w:p>
        </w:tc>
      </w:tr>
    </w:tbl>
    <w:p w:rsidR="00534157" w:rsidRPr="00B61A01" w:rsidRDefault="00534157" w:rsidP="00534157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rPr>
          <w:rFonts w:ascii="Times New Roman" w:eastAsia="Calibri" w:hAnsi="Times New Roman" w:cs="Times New Roman"/>
          <w:bCs/>
          <w:lang w:eastAsia="en-US"/>
        </w:rPr>
      </w:pPr>
    </w:p>
    <w:p w:rsidR="00534157" w:rsidRPr="00B61A01" w:rsidRDefault="00534157" w:rsidP="00534157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более эффективной организации учебного процесса и улучшения качества усвоения учебного предмета математика часы школьного компонента в 2-3 классах переданы предмету математика.</w:t>
      </w:r>
    </w:p>
    <w:p w:rsidR="00534157" w:rsidRPr="00B61A01" w:rsidRDefault="00534157" w:rsidP="00534157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B61A01">
        <w:rPr>
          <w:rFonts w:ascii="Times New Roman" w:eastAsia="Calibri" w:hAnsi="Times New Roman" w:cs="Times New Roman"/>
          <w:b/>
          <w:bCs/>
          <w:lang w:eastAsia="en-US"/>
        </w:rPr>
        <w:t>Внеурочная деятельность в 1-4  классах</w:t>
      </w:r>
    </w:p>
    <w:tbl>
      <w:tblPr>
        <w:tblW w:w="94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276"/>
        <w:gridCol w:w="1134"/>
        <w:gridCol w:w="992"/>
        <w:gridCol w:w="1417"/>
        <w:gridCol w:w="1417"/>
      </w:tblGrid>
      <w:tr w:rsidR="00534157" w:rsidRPr="00B61A01" w:rsidTr="004C08AB">
        <w:trPr>
          <w:trHeight w:val="5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Направления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4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Всего</w:t>
            </w:r>
          </w:p>
        </w:tc>
      </w:tr>
      <w:tr w:rsidR="00534157" w:rsidRPr="00B61A01" w:rsidTr="004C08AB">
        <w:trPr>
          <w:trHeight w:val="3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 xml:space="preserve">Спортивно-оздоровительное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</w:t>
            </w:r>
          </w:p>
        </w:tc>
      </w:tr>
      <w:tr w:rsidR="00534157" w:rsidRPr="00B61A01" w:rsidTr="004C08AB">
        <w:trPr>
          <w:trHeight w:val="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Техническое 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</w:tr>
      <w:tr w:rsidR="00534157" w:rsidRPr="00B61A01" w:rsidTr="004C08AB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lang w:eastAsia="en-US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</w:t>
            </w:r>
          </w:p>
        </w:tc>
      </w:tr>
      <w:tr w:rsidR="00534157" w:rsidRPr="00B61A01" w:rsidTr="004C08AB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57" w:rsidRPr="00B61A01" w:rsidRDefault="00534157" w:rsidP="004C08A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7</w:t>
            </w:r>
          </w:p>
        </w:tc>
      </w:tr>
    </w:tbl>
    <w:p w:rsidR="00534157" w:rsidRPr="00B61A01" w:rsidRDefault="00534157" w:rsidP="0053415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школы  для  1-4 –х  классов,  реализующих федеральный государственный образовательный стандарт начального общего образования составлен в соответствии с нормативными документами:</w:t>
      </w:r>
    </w:p>
    <w:p w:rsidR="00534157" w:rsidRPr="00B61A01" w:rsidRDefault="00534157" w:rsidP="00534157">
      <w:pPr>
        <w:numPr>
          <w:ilvl w:val="0"/>
          <w:numId w:val="6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приказом Минобрнауки России от 06.10.2009 № 373 "Об утверждении и введении в действие федерального государственного образовательного стандарта начального общего образования"; </w:t>
      </w:r>
    </w:p>
    <w:p w:rsidR="00534157" w:rsidRPr="00B61A01" w:rsidRDefault="00534157" w:rsidP="00534157">
      <w:pPr>
        <w:numPr>
          <w:ilvl w:val="0"/>
          <w:numId w:val="6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приказом Минобрнауки России от 26.11.2010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B61A0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2009 г</w:t>
        </w:r>
      </w:smartTag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№ 373»; </w:t>
      </w:r>
    </w:p>
    <w:p w:rsidR="00534157" w:rsidRPr="00B61A01" w:rsidRDefault="00534157" w:rsidP="00534157">
      <w:pPr>
        <w:numPr>
          <w:ilvl w:val="0"/>
          <w:numId w:val="6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приказом Минобрнауки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B61A0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2009 г</w:t>
        </w:r>
      </w:smartTag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. № 373»;</w:t>
      </w:r>
    </w:p>
    <w:p w:rsidR="00534157" w:rsidRPr="00B61A01" w:rsidRDefault="00534157" w:rsidP="00534157">
      <w:pPr>
        <w:numPr>
          <w:ilvl w:val="0"/>
          <w:numId w:val="6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постановлением 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 </w:t>
      </w:r>
    </w:p>
    <w:p w:rsidR="00534157" w:rsidRPr="00B61A01" w:rsidRDefault="00534157" w:rsidP="00534157">
      <w:pPr>
        <w:numPr>
          <w:ilvl w:val="0"/>
          <w:numId w:val="6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постановлением  Правительства Российской Федерации от 19 марта 2001г. № 196 «Об утверждении типового положения об общеобразовательном учреждении» (с изменениями).</w:t>
      </w:r>
    </w:p>
    <w:p w:rsidR="00534157" w:rsidRPr="00B61A01" w:rsidRDefault="00534157" w:rsidP="00534157">
      <w:pPr>
        <w:spacing w:after="0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shd w:val="clear" w:color="auto" w:fill="FFFFFF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Учебные предметы «Изобразительное искусство» и «Технология» изучаются как самостоятельные курсы по 1 часу в неделю.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Перечень учебников, обеспечивающих реализацию учебного плана по основной образовательной программе начального общего образования, рекомендованных (допущенных) к использованию в образовательном процессе в общеобр</w:t>
      </w:r>
      <w:r>
        <w:rPr>
          <w:rFonts w:ascii="Times New Roman" w:hAnsi="Times New Roman" w:cs="Times New Roman"/>
          <w:sz w:val="24"/>
          <w:szCs w:val="24"/>
        </w:rPr>
        <w:t>азовательных учреждениях на 2016 – 2017</w:t>
      </w:r>
      <w:r w:rsidRPr="00B61A01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 УМК «Школа России»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1. «Русский язык» авт. Горецкий В.Г.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2. «Литературное чтение» авт. Горецкий В.Г.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3.  «Математика»   авт. Моро М.И.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4.  «Окружающий мир» авт. Плешаков А.А.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5. «Технология» авт. Роговцева Н.И.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6. «Изобразительное искусство»   авт. Неменская Л.А.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7.  «Физическая культура авт. В.И.Лях.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8.  «Музыка» авт. Крицкая Е.Д.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9. «Даргинский язык» авт. Мусаев М.С., Уружбекова М.М.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B61A01">
        <w:rPr>
          <w:rFonts w:ascii="Times New Roman" w:hAnsi="Times New Roman" w:cs="Times New Roman"/>
          <w:sz w:val="24"/>
          <w:szCs w:val="24"/>
        </w:rPr>
        <w:t>10. ««Даргинская литература». авт. Мусаев М.С., Уружбекова М.М.</w:t>
      </w: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 xml:space="preserve">2. ПЛАН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ВНЕУРОЧНОЙ ДЕЯТЕЛЬНОСТИ  НА 2016-2017 </w:t>
      </w:r>
      <w:r w:rsidRPr="00B61A01">
        <w:rPr>
          <w:rFonts w:ascii="Times New Roman" w:hAnsi="Times New Roman" w:cs="Times New Roman"/>
          <w:b/>
          <w:bCs/>
          <w:sz w:val="24"/>
          <w:szCs w:val="24"/>
        </w:rPr>
        <w:t>УЧЕБНЫЙ ГОД.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34157" w:rsidRPr="00B61A01" w:rsidRDefault="00534157" w:rsidP="00534157">
      <w:pPr>
        <w:shd w:val="clear" w:color="auto" w:fill="FFFFFF"/>
        <w:autoSpaceDE w:val="0"/>
        <w:spacing w:line="200" w:lineRule="atLeast"/>
        <w:ind w:firstLine="55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Учебный план  внеурочной деятельно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сти 1-4  классов МКОУ  «Краснопартизанская</w:t>
      </w:r>
      <w:r w:rsidRPr="00B61A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СОШ», реализующих  ФГОС составлен в соответствии с нормативными документами:</w:t>
      </w:r>
    </w:p>
    <w:p w:rsidR="00534157" w:rsidRPr="00B61A01" w:rsidRDefault="00534157" w:rsidP="00534157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Pr="00B61A0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«Об утверждении и введении в действие федерального государственного образовательного стандарта начального общего образования». Приказ Министерства образования и науки РФ от 6 октября 2009г. № 373  (Официальные документы в образовании , 2010, № 6)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34157" w:rsidRPr="00B61A01" w:rsidRDefault="00534157" w:rsidP="00534157">
      <w:pPr>
        <w:ind w:firstLine="55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</w:t>
      </w:r>
      <w:r w:rsidRPr="00B61A01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.</w:t>
      </w:r>
      <w:r w:rsidRPr="00B61A01">
        <w:rPr>
          <w:rFonts w:ascii="Times New Roman" w:eastAsia="+mn-ea" w:hAnsi="Times New Roman" w:cs="Times New Roman"/>
          <w:iCs/>
          <w:color w:val="000000"/>
          <w:sz w:val="24"/>
          <w:szCs w:val="24"/>
          <w:lang w:eastAsia="en-US"/>
        </w:rPr>
        <w:t xml:space="preserve"> «</w:t>
      </w:r>
      <w:r w:rsidRPr="00B61A0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373»(Приказ Министерства образования и науки РФ №1241 от 26  ноября 2010 г.)</w:t>
      </w:r>
    </w:p>
    <w:p w:rsidR="00534157" w:rsidRPr="00B61A01" w:rsidRDefault="00534157" w:rsidP="00534157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3.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373»(Приказ Министерства образования и науки России от 22.09.2011         № 2357).</w:t>
      </w:r>
    </w:p>
    <w:p w:rsidR="00534157" w:rsidRPr="00B61A01" w:rsidRDefault="00534157" w:rsidP="00534157">
      <w:pPr>
        <w:shd w:val="clear" w:color="auto" w:fill="FFFFFF"/>
        <w:spacing w:after="0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Внеурочная деятельность направлена на реализацию индивидуальных потребностей учащихся</w:t>
      </w:r>
      <w:r w:rsidRPr="00B61A0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путем предоставления выбора широкого спектра занятий, направленных на развитие детей.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гражданственности, патриотизма, уважения к правам, свободам и обязанностям человека;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нравственных чувств и этического сознания;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трудолюбия, творческого отношения к учению, труду, жизни; 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формирование ценностного отношения к здоровью и здоровому образу жизни;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природе, окружающей среде (экологическое воспитание);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34157" w:rsidRPr="00B61A01" w:rsidRDefault="00534157" w:rsidP="00534157">
      <w:pPr>
        <w:spacing w:line="200" w:lineRule="atLeast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Внеурочная деятельность организуется по </w:t>
      </w:r>
      <w:r w:rsidRPr="00B61A0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направлениям развития личности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: духовно-нравственное, социальное,   общекультурное, спортивно-оздоровительное и представлена следующими программами:</w:t>
      </w:r>
    </w:p>
    <w:p w:rsidR="00534157" w:rsidRPr="00B61A01" w:rsidRDefault="00534157" w:rsidP="00534157">
      <w:pPr>
        <w:spacing w:line="200" w:lineRule="atLeast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58"/>
        <w:gridCol w:w="2860"/>
        <w:gridCol w:w="3853"/>
      </w:tblGrid>
      <w:tr w:rsidR="00534157" w:rsidRPr="00B61A01" w:rsidTr="004C08AB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ind w:firstLine="55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Направление деятельности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ind w:firstLine="55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ind w:firstLine="55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</w:tr>
      <w:tr w:rsidR="00534157" w:rsidRPr="00B61A01" w:rsidTr="004C08AB">
        <w:trPr>
          <w:trHeight w:val="1687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snapToGrid w:val="0"/>
              <w:spacing w:line="200" w:lineRule="atLeas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Техническое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snapToGrid w:val="0"/>
              <w:spacing w:line="200" w:lineRule="atLeast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«Начально-техническое творчество»</w:t>
            </w:r>
          </w:p>
          <w:p w:rsidR="00534157" w:rsidRPr="00B61A01" w:rsidRDefault="00534157" w:rsidP="004C08AB">
            <w:pPr>
              <w:widowControl w:val="0"/>
              <w:suppressAutoHyphens/>
              <w:ind w:firstLine="55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050391" w:rsidRDefault="00534157" w:rsidP="004C08AB">
            <w:pPr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50391">
              <w:rPr>
                <w:rFonts w:ascii="Times New Roman" w:hAnsi="Times New Roman" w:cs="Times New Roman"/>
              </w:rPr>
              <w:t>Развитие  интереса детей к познанию и творчеству, всестороннее развитие личности ребенка</w:t>
            </w:r>
          </w:p>
        </w:tc>
      </w:tr>
      <w:tr w:rsidR="00534157" w:rsidRPr="00B61A01" w:rsidTr="004C08AB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«Здоровячо</w:t>
            </w:r>
            <w:r w:rsidRPr="00B61A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к»</w:t>
            </w:r>
          </w:p>
          <w:p w:rsidR="00534157" w:rsidRPr="00B61A01" w:rsidRDefault="00534157" w:rsidP="004C08AB">
            <w:pPr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  <w:t>«Планета здоровья»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autoSpaceDE w:val="0"/>
              <w:autoSpaceDN w:val="0"/>
              <w:adjustRightInd w:val="0"/>
              <w:ind w:firstLine="55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у учащихся основы здорового образа жизни, развитие фантазии, красоты движений, силы и гибкости.</w:t>
            </w:r>
            <w:r w:rsidRPr="00B61A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34157" w:rsidRPr="00B61A01" w:rsidTr="004C08AB">
        <w:trPr>
          <w:trHeight w:val="539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61A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«Искусство сцены»</w:t>
            </w:r>
          </w:p>
          <w:p w:rsidR="00534157" w:rsidRPr="00B61A01" w:rsidRDefault="00534157" w:rsidP="004C08AB">
            <w:pPr>
              <w:widowControl w:val="0"/>
              <w:suppressAutoHyphens/>
              <w:spacing w:line="200" w:lineRule="atLeast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57" w:rsidRPr="00B61A01" w:rsidRDefault="00534157" w:rsidP="004C08AB">
            <w:pPr>
              <w:autoSpaceDE w:val="0"/>
              <w:autoSpaceDN w:val="0"/>
              <w:adjustRightInd w:val="0"/>
              <w:ind w:firstLine="55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61A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творческих способностей младших школьников, воспитание интереса к искусству, интереса познания нового и понимания прекрасного.</w:t>
            </w:r>
          </w:p>
        </w:tc>
      </w:tr>
    </w:tbl>
    <w:p w:rsidR="00534157" w:rsidRPr="00B61A01" w:rsidRDefault="00534157" w:rsidP="00534157">
      <w:pPr>
        <w:spacing w:line="200" w:lineRule="atLeast"/>
        <w:ind w:firstLine="55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534157" w:rsidRPr="00B61A01" w:rsidRDefault="00534157" w:rsidP="00534157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01">
        <w:rPr>
          <w:rFonts w:ascii="Times New Roman" w:hAnsi="Times New Roman" w:cs="Times New Roman"/>
          <w:b/>
          <w:bCs/>
          <w:sz w:val="24"/>
          <w:szCs w:val="24"/>
        </w:rPr>
        <w:t>3.СИСТЕМА УСЛОВИЙ РЕАЛИЗАЦИИ ОСНОВНОЙ ОБРАЗОВАТЕЛЬНОЙ ПРОГРАММЫ В СООТВЕТСТВИИ С ТРЕБОВАНИЯМИ СТАНДАРТА</w:t>
      </w: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157" w:rsidRPr="00B61A01" w:rsidRDefault="00534157" w:rsidP="00534157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01">
        <w:rPr>
          <w:rFonts w:ascii="Times New Roman" w:hAnsi="Times New Roman" w:cs="Times New Roman"/>
          <w:b/>
          <w:sz w:val="24"/>
          <w:szCs w:val="24"/>
        </w:rPr>
        <w:t xml:space="preserve"> Кадровые условия реализации ООП НОО</w:t>
      </w:r>
    </w:p>
    <w:p w:rsidR="00534157" w:rsidRPr="00B61A01" w:rsidRDefault="00534157" w:rsidP="00534157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5"/>
        <w:gridCol w:w="2802"/>
        <w:gridCol w:w="3807"/>
        <w:gridCol w:w="1967"/>
      </w:tblGrid>
      <w:tr w:rsidR="00534157" w:rsidRPr="00B61A01" w:rsidTr="004C08AB">
        <w:tc>
          <w:tcPr>
            <w:tcW w:w="995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02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3807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1967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в начальной школе</w:t>
            </w:r>
          </w:p>
        </w:tc>
      </w:tr>
      <w:tr w:rsidR="00534157" w:rsidRPr="00B61A01" w:rsidTr="004C08AB">
        <w:tc>
          <w:tcPr>
            <w:tcW w:w="995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02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07" w:type="dxa"/>
          </w:tcPr>
          <w:p w:rsidR="00534157" w:rsidRPr="00B61A01" w:rsidRDefault="00534157" w:rsidP="004C08AB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 успешного продвижения ребёнка в рамках образовательного процесса</w:t>
            </w:r>
          </w:p>
        </w:tc>
        <w:tc>
          <w:tcPr>
            <w:tcW w:w="1967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4157" w:rsidRPr="00B61A01" w:rsidTr="004C08AB">
        <w:tc>
          <w:tcPr>
            <w:tcW w:w="995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2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807" w:type="dxa"/>
          </w:tcPr>
          <w:p w:rsidR="00534157" w:rsidRPr="00B61A01" w:rsidRDefault="00534157" w:rsidP="004C08AB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Обеспечивает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учащихся путём обучения поиска, анализа, оценки и обработки информации</w:t>
            </w:r>
          </w:p>
        </w:tc>
        <w:tc>
          <w:tcPr>
            <w:tcW w:w="1967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157" w:rsidRPr="00B61A01" w:rsidTr="004C08AB">
        <w:tc>
          <w:tcPr>
            <w:tcW w:w="995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2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Административный персонал (для 1-11 классов)</w:t>
            </w:r>
          </w:p>
        </w:tc>
        <w:tc>
          <w:tcPr>
            <w:tcW w:w="3807" w:type="dxa"/>
          </w:tcPr>
          <w:p w:rsidR="00534157" w:rsidRPr="00B61A01" w:rsidRDefault="00534157" w:rsidP="004C08AB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Обеспечивает для специалистов Школы условия для эффективной работы, организует контроль и текущую организационную работу.</w:t>
            </w:r>
          </w:p>
        </w:tc>
        <w:tc>
          <w:tcPr>
            <w:tcW w:w="1967" w:type="dxa"/>
          </w:tcPr>
          <w:p w:rsidR="00534157" w:rsidRPr="00B61A01" w:rsidRDefault="00534157" w:rsidP="004C08AB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Уровень готовности учителей к реализации  образовательных программ: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Директор школы Сайдиева Сапият Ибрагимовна прошла курсы</w:t>
      </w:r>
      <w:r w:rsidRPr="009F24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повышения квалификации по программе «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Заместитель директора по учебно-воспитательной работе Махдиев Магомед Гаджиевич прошел курсы повышения квалификации по программе «»</w:t>
      </w:r>
      <w:r w:rsidRPr="009F24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2015 г.</w:t>
      </w:r>
    </w:p>
    <w:p w:rsidR="00534157" w:rsidRPr="009F2430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34157" w:rsidRPr="00B61A01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Учителя начальных классов прошли образовательные курсы «ФГОС НОО: </w:t>
      </w:r>
    </w:p>
    <w:p w:rsidR="00534157" w:rsidRPr="00B61A01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Муртузалиева М.Г. (1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кл)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программе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«Реализация ФГОС начального общего образования 2 поколени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я» в декабре 2015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года;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Гусейнова Р.М.(2 кл)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программе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«Реализация ФГОС начального общего образования 2 поколени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я» в апреле  2016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Идзиева П.М (3 кл.) по  программе «Теория и методика преподавания начального обучения в условиях реализации ФГОС» в ноябре 2014 г.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Гасанова Р.М.(внеурочная деятельность)</w:t>
      </w:r>
      <w:r w:rsidRPr="00ED6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по «Теории и методике преподавания начального обучения» в ноябре  2011 года.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widowControl w:val="0"/>
        <w:shd w:val="clear" w:color="auto" w:fill="FFFFFF"/>
        <w:tabs>
          <w:tab w:val="left" w:pos="1260"/>
        </w:tabs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>Все учителя начальных классов своевременно и регулярно проходят курсы повышения квалификации, сдают экзамены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квалификационную категорию. 4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учителя, работающие в начальных классах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,имеют высшую</w:t>
      </w:r>
      <w:r w:rsidRPr="00B61A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квалификационну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 категорию,1-первую,2-без категории.</w:t>
      </w:r>
    </w:p>
    <w:p w:rsidR="00534157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widowControl w:val="0"/>
        <w:shd w:val="clear" w:color="auto" w:fill="FFFFFF"/>
        <w:autoSpaceDE w:val="0"/>
        <w:spacing w:before="10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  Учебно-методическая и материально-техническая база реализации учебных программ.</w:t>
      </w:r>
    </w:p>
    <w:p w:rsidR="00534157" w:rsidRPr="003A2576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Школа осуществляет образовательную деятельность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2576">
        <w:rPr>
          <w:rFonts w:ascii="Times New Roman" w:hAnsi="Times New Roman" w:cs="Times New Roman"/>
          <w:sz w:val="24"/>
          <w:szCs w:val="24"/>
        </w:rPr>
        <w:t xml:space="preserve"> корпусах: в одноэтажном  здании, рассчитанном на 1</w:t>
      </w:r>
      <w:r>
        <w:rPr>
          <w:rFonts w:ascii="Times New Roman" w:hAnsi="Times New Roman" w:cs="Times New Roman"/>
          <w:sz w:val="24"/>
          <w:szCs w:val="24"/>
        </w:rPr>
        <w:t>20-130 мест, корпус начальных классов, корпус старших классов.</w:t>
      </w:r>
      <w:r w:rsidRPr="003A2576">
        <w:rPr>
          <w:rFonts w:ascii="Times New Roman" w:hAnsi="Times New Roman" w:cs="Times New Roman"/>
          <w:sz w:val="24"/>
          <w:szCs w:val="24"/>
        </w:rPr>
        <w:t xml:space="preserve"> Школа имеет </w:t>
      </w:r>
      <w:r>
        <w:rPr>
          <w:rFonts w:ascii="Times New Roman" w:hAnsi="Times New Roman" w:cs="Times New Roman"/>
          <w:sz w:val="24"/>
          <w:szCs w:val="24"/>
        </w:rPr>
        <w:t xml:space="preserve">централизованное отопление,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 ос</w:t>
      </w:r>
      <w:r>
        <w:rPr>
          <w:rFonts w:ascii="Times New Roman" w:hAnsi="Times New Roman" w:cs="Times New Roman"/>
          <w:sz w:val="24"/>
          <w:szCs w:val="24"/>
        </w:rPr>
        <w:t>вещение</w:t>
      </w:r>
      <w:r w:rsidRPr="003A2576">
        <w:rPr>
          <w:rFonts w:ascii="Times New Roman" w:hAnsi="Times New Roman" w:cs="Times New Roman"/>
          <w:sz w:val="24"/>
          <w:szCs w:val="24"/>
        </w:rPr>
        <w:t xml:space="preserve">. Помещения содержатся в надлежащем санитарном  состоянии, соответствуют требованиям нормативных документов. </w:t>
      </w:r>
    </w:p>
    <w:p w:rsidR="00534157" w:rsidRPr="003A2576" w:rsidRDefault="00534157" w:rsidP="0053415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школе имеются  </w:t>
      </w:r>
      <w:r>
        <w:rPr>
          <w:rFonts w:ascii="Times New Roman" w:hAnsi="Times New Roman" w:cs="Times New Roman"/>
          <w:sz w:val="24"/>
          <w:szCs w:val="24"/>
        </w:rPr>
        <w:t>комбинированная мастерская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(слесарные и столярные</w:t>
      </w:r>
      <w:r>
        <w:rPr>
          <w:rFonts w:ascii="Times New Roman" w:hAnsi="Times New Roman" w:cs="Times New Roman"/>
          <w:sz w:val="24"/>
          <w:szCs w:val="24"/>
        </w:rPr>
        <w:t xml:space="preserve"> станки</w:t>
      </w:r>
      <w:r w:rsidRPr="003A2576">
        <w:rPr>
          <w:rFonts w:ascii="Times New Roman" w:hAnsi="Times New Roman" w:cs="Times New Roman"/>
          <w:sz w:val="24"/>
          <w:szCs w:val="24"/>
        </w:rPr>
        <w:t>), библиотека без читального зала, пищеблок  на 25 посадоч</w:t>
      </w:r>
      <w:r>
        <w:rPr>
          <w:rFonts w:ascii="Times New Roman" w:hAnsi="Times New Roman" w:cs="Times New Roman"/>
          <w:sz w:val="24"/>
          <w:szCs w:val="24"/>
        </w:rPr>
        <w:t xml:space="preserve">ных мест,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спортивная площадка. </w:t>
      </w:r>
    </w:p>
    <w:p w:rsidR="00534157" w:rsidRPr="004A0369" w:rsidRDefault="00534157" w:rsidP="00534157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Фонд библиотеки  7900</w:t>
      </w:r>
      <w:r w:rsidRPr="004A0369">
        <w:rPr>
          <w:rFonts w:ascii="Times New Roman" w:hAnsi="Times New Roman" w:cs="Times New Roman"/>
          <w:i/>
          <w:sz w:val="24"/>
          <w:szCs w:val="24"/>
        </w:rPr>
        <w:t xml:space="preserve"> экз формируется из:</w:t>
      </w:r>
    </w:p>
    <w:p w:rsidR="00534157" w:rsidRPr="003A2576" w:rsidRDefault="00534157" w:rsidP="005341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>
        <w:rPr>
          <w:rFonts w:ascii="Times New Roman" w:hAnsi="Times New Roman" w:cs="Times New Roman"/>
          <w:sz w:val="24"/>
          <w:szCs w:val="24"/>
        </w:rPr>
        <w:t>2834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534157" w:rsidRPr="003A2576" w:rsidRDefault="00534157" w:rsidP="005341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Методическая литература-</w:t>
      </w:r>
      <w:r>
        <w:rPr>
          <w:rFonts w:ascii="Times New Roman" w:hAnsi="Times New Roman" w:cs="Times New Roman"/>
          <w:sz w:val="24"/>
          <w:szCs w:val="24"/>
        </w:rPr>
        <w:t>662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534157" w:rsidRPr="003A2576" w:rsidRDefault="00534157" w:rsidP="005341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Фонд учебников составля</w:t>
      </w:r>
      <w:r>
        <w:rPr>
          <w:rFonts w:ascii="Times New Roman" w:hAnsi="Times New Roman" w:cs="Times New Roman"/>
          <w:sz w:val="24"/>
          <w:szCs w:val="24"/>
        </w:rPr>
        <w:t>ет -3400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534157" w:rsidRPr="003A2576" w:rsidRDefault="00534157" w:rsidP="00534157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Брошюры, журналы, рабочие тетради -</w:t>
      </w:r>
      <w:r>
        <w:rPr>
          <w:rFonts w:ascii="Times New Roman" w:hAnsi="Times New Roman" w:cs="Times New Roman"/>
          <w:sz w:val="24"/>
          <w:szCs w:val="24"/>
        </w:rPr>
        <w:t>1004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</w:p>
    <w:p w:rsidR="00534157" w:rsidRPr="00B61A01" w:rsidRDefault="00534157" w:rsidP="0053415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34157" w:rsidRPr="00B61A01" w:rsidRDefault="00534157" w:rsidP="00534157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использ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ования в учебных целях имеется 11 компьютеров и 15</w:t>
      </w:r>
      <w:r w:rsidRPr="00B61A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ноутбуков, интерактивная доска. Все ученики 1-4 классов обеспечены УМК «Школа России».</w:t>
      </w:r>
    </w:p>
    <w:p w:rsidR="00534157" w:rsidRPr="00B61A01" w:rsidRDefault="00534157" w:rsidP="0053415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4157" w:rsidRPr="003A2576" w:rsidRDefault="00534157" w:rsidP="00534157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2525" w:rsidRDefault="00C32525"/>
    <w:sectPr w:rsidR="00C32525" w:rsidSect="00534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A01" w:rsidRDefault="00534157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36</w:t>
    </w:r>
    <w:r>
      <w:fldChar w:fldCharType="end"/>
    </w:r>
  </w:p>
  <w:p w:rsidR="00B61A01" w:rsidRDefault="00534157">
    <w:pPr>
      <w:pStyle w:val="af2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7D2468CE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24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3">
    <w:nsid w:val="00EE6704"/>
    <w:multiLevelType w:val="hybridMultilevel"/>
    <w:tmpl w:val="D23CFB98"/>
    <w:lvl w:ilvl="0" w:tplc="AF886A3E">
      <w:start w:val="65535"/>
      <w:numFmt w:val="bullet"/>
      <w:lvlText w:val=""/>
      <w:lvlJc w:val="left"/>
      <w:pPr>
        <w:tabs>
          <w:tab w:val="num" w:pos="1800"/>
        </w:tabs>
        <w:ind w:left="1800" w:firstLine="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65767"/>
    <w:multiLevelType w:val="hybridMultilevel"/>
    <w:tmpl w:val="94B44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71F9E"/>
    <w:multiLevelType w:val="hybridMultilevel"/>
    <w:tmpl w:val="1CBCB694"/>
    <w:lvl w:ilvl="0" w:tplc="72BADD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3071BE"/>
    <w:multiLevelType w:val="hybridMultilevel"/>
    <w:tmpl w:val="ACE67F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542D9"/>
    <w:multiLevelType w:val="hybridMultilevel"/>
    <w:tmpl w:val="209684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B202E"/>
    <w:multiLevelType w:val="hybridMultilevel"/>
    <w:tmpl w:val="7F44F5C6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556FC"/>
    <w:multiLevelType w:val="hybridMultilevel"/>
    <w:tmpl w:val="43E628D8"/>
    <w:lvl w:ilvl="0" w:tplc="83442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96C8E"/>
    <w:multiLevelType w:val="hybridMultilevel"/>
    <w:tmpl w:val="91389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34157"/>
    <w:rsid w:val="00534157"/>
    <w:rsid w:val="00C3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57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534157"/>
    <w:pPr>
      <w:tabs>
        <w:tab w:val="num" w:pos="0"/>
      </w:tabs>
      <w:suppressAutoHyphens/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34157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534157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534157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534157"/>
    <w:pPr>
      <w:suppressAutoHyphens/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534157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3415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3415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3415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5341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a4">
    <w:name w:val="Table Grid"/>
    <w:basedOn w:val="a2"/>
    <w:uiPriority w:val="99"/>
    <w:rsid w:val="0053415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534157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5341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534157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534157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5341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2">
    <w:name w:val="Обычный1"/>
    <w:uiPriority w:val="99"/>
    <w:rsid w:val="0053415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534157"/>
    <w:pPr>
      <w:spacing w:after="0" w:line="240" w:lineRule="auto"/>
    </w:pPr>
    <w:rPr>
      <w:rFonts w:ascii="Courier New" w:hAnsi="Courier New" w:cs="Times New Roman"/>
      <w:sz w:val="20"/>
      <w:szCs w:val="20"/>
      <w:lang/>
    </w:rPr>
  </w:style>
  <w:style w:type="character" w:customStyle="1" w:styleId="a7">
    <w:name w:val="Текст Знак"/>
    <w:basedOn w:val="a1"/>
    <w:link w:val="a6"/>
    <w:uiPriority w:val="99"/>
    <w:rsid w:val="00534157"/>
    <w:rPr>
      <w:rFonts w:ascii="Courier New" w:eastAsia="Times New Roman" w:hAnsi="Courier New" w:cs="Times New Roman"/>
      <w:sz w:val="20"/>
      <w:szCs w:val="20"/>
      <w:lang/>
    </w:rPr>
  </w:style>
  <w:style w:type="paragraph" w:styleId="a8">
    <w:name w:val="Normal (Web)"/>
    <w:basedOn w:val="a"/>
    <w:uiPriority w:val="99"/>
    <w:rsid w:val="00534157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534157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aa">
    <w:name w:val="Текст сноски Знак"/>
    <w:basedOn w:val="a1"/>
    <w:link w:val="a9"/>
    <w:uiPriority w:val="99"/>
    <w:semiHidden/>
    <w:rsid w:val="005341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footnote reference"/>
    <w:uiPriority w:val="99"/>
    <w:semiHidden/>
    <w:rsid w:val="00534157"/>
    <w:rPr>
      <w:vertAlign w:val="superscript"/>
    </w:rPr>
  </w:style>
  <w:style w:type="character" w:styleId="ac">
    <w:name w:val="Strong"/>
    <w:qFormat/>
    <w:rsid w:val="00534157"/>
    <w:rPr>
      <w:b/>
      <w:bCs/>
    </w:rPr>
  </w:style>
  <w:style w:type="character" w:styleId="ad">
    <w:name w:val="Emphasis"/>
    <w:uiPriority w:val="99"/>
    <w:qFormat/>
    <w:rsid w:val="00534157"/>
    <w:rPr>
      <w:i/>
      <w:iCs/>
    </w:rPr>
  </w:style>
  <w:style w:type="paragraph" w:styleId="HTML">
    <w:name w:val="HTML Preformatted"/>
    <w:basedOn w:val="a"/>
    <w:link w:val="HTML0"/>
    <w:uiPriority w:val="99"/>
    <w:rsid w:val="005341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20"/>
      <w:szCs w:val="20"/>
      <w:lang/>
    </w:rPr>
  </w:style>
  <w:style w:type="character" w:customStyle="1" w:styleId="HTML0">
    <w:name w:val="Стандартный HTML Знак"/>
    <w:basedOn w:val="a1"/>
    <w:link w:val="HTML"/>
    <w:uiPriority w:val="99"/>
    <w:rsid w:val="00534157"/>
    <w:rPr>
      <w:rFonts w:ascii="Courier New" w:eastAsia="Times New Roman" w:hAnsi="Courier New" w:cs="Times New Roman"/>
      <w:color w:val="000000"/>
      <w:sz w:val="20"/>
      <w:szCs w:val="20"/>
      <w:lang/>
    </w:rPr>
  </w:style>
  <w:style w:type="paragraph" w:styleId="ae">
    <w:name w:val="No Spacing"/>
    <w:uiPriority w:val="1"/>
    <w:qFormat/>
    <w:rsid w:val="005341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rsid w:val="0053415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/>
    </w:rPr>
  </w:style>
  <w:style w:type="character" w:customStyle="1" w:styleId="af0">
    <w:name w:val="Основной текст с отступом Знак"/>
    <w:basedOn w:val="a1"/>
    <w:link w:val="af"/>
    <w:rsid w:val="00534157"/>
    <w:rPr>
      <w:rFonts w:ascii="Times New Roman" w:eastAsia="Times New Roman" w:hAnsi="Times New Roman" w:cs="Times New Roman"/>
      <w:sz w:val="20"/>
      <w:szCs w:val="20"/>
      <w:lang/>
    </w:rPr>
  </w:style>
  <w:style w:type="character" w:styleId="af1">
    <w:name w:val="Hyperlink"/>
    <w:uiPriority w:val="99"/>
    <w:rsid w:val="00534157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534157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534157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53415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1"/>
    <w:link w:val="af2"/>
    <w:uiPriority w:val="99"/>
    <w:rsid w:val="005341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page number"/>
    <w:basedOn w:val="a1"/>
    <w:uiPriority w:val="99"/>
    <w:rsid w:val="00534157"/>
  </w:style>
  <w:style w:type="paragraph" w:styleId="22">
    <w:name w:val="Body Text Indent 2"/>
    <w:basedOn w:val="a"/>
    <w:link w:val="23"/>
    <w:rsid w:val="00534157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1"/>
    <w:link w:val="22"/>
    <w:rsid w:val="005341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2"/>
    <w:basedOn w:val="a"/>
    <w:link w:val="25"/>
    <w:uiPriority w:val="99"/>
    <w:rsid w:val="00534157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2 Знак"/>
    <w:basedOn w:val="a1"/>
    <w:link w:val="24"/>
    <w:uiPriority w:val="99"/>
    <w:rsid w:val="005341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rsid w:val="00534157"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53415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4">
    <w:name w:val="toc 3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534157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534157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534157"/>
    <w:pPr>
      <w:spacing w:after="0" w:line="240" w:lineRule="auto"/>
      <w:ind w:firstLine="709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6">
    <w:name w:val="Обычный2"/>
    <w:uiPriority w:val="99"/>
    <w:rsid w:val="00534157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rsid w:val="0053415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7">
    <w:name w:val="Текст выноски Знак"/>
    <w:basedOn w:val="a1"/>
    <w:link w:val="af6"/>
    <w:uiPriority w:val="99"/>
    <w:semiHidden/>
    <w:rsid w:val="00534157"/>
    <w:rPr>
      <w:rFonts w:ascii="Tahoma" w:eastAsia="Times New Roman" w:hAnsi="Tahoma" w:cs="Times New Roman"/>
      <w:sz w:val="16"/>
      <w:szCs w:val="16"/>
      <w:lang/>
    </w:rPr>
  </w:style>
  <w:style w:type="paragraph" w:styleId="af8">
    <w:name w:val="header"/>
    <w:basedOn w:val="a"/>
    <w:link w:val="af9"/>
    <w:uiPriority w:val="99"/>
    <w:semiHidden/>
    <w:rsid w:val="0053415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9">
    <w:name w:val="Верхний колонтитул Знак"/>
    <w:basedOn w:val="a1"/>
    <w:link w:val="af8"/>
    <w:uiPriority w:val="99"/>
    <w:semiHidden/>
    <w:rsid w:val="00534157"/>
    <w:rPr>
      <w:rFonts w:ascii="Times New Roman" w:eastAsia="Times New Roman" w:hAnsi="Times New Roman" w:cs="Times New Roman"/>
      <w:sz w:val="20"/>
      <w:szCs w:val="20"/>
      <w:lang/>
    </w:rPr>
  </w:style>
  <w:style w:type="numbering" w:customStyle="1" w:styleId="14">
    <w:name w:val="Нет списка1"/>
    <w:next w:val="a3"/>
    <w:uiPriority w:val="99"/>
    <w:semiHidden/>
    <w:unhideWhenUsed/>
    <w:rsid w:val="00534157"/>
  </w:style>
  <w:style w:type="paragraph" w:customStyle="1" w:styleId="15">
    <w:name w:val=" Знак1"/>
    <w:basedOn w:val="a"/>
    <w:rsid w:val="0053415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numbering" w:customStyle="1" w:styleId="27">
    <w:name w:val="Нет списка2"/>
    <w:next w:val="a3"/>
    <w:uiPriority w:val="99"/>
    <w:semiHidden/>
    <w:unhideWhenUsed/>
    <w:rsid w:val="00534157"/>
  </w:style>
  <w:style w:type="table" w:customStyle="1" w:styleId="16">
    <w:name w:val="Сетка таблицы1"/>
    <w:basedOn w:val="a2"/>
    <w:next w:val="a4"/>
    <w:uiPriority w:val="59"/>
    <w:rsid w:val="005341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ветлая заливка1"/>
    <w:basedOn w:val="a2"/>
    <w:uiPriority w:val="60"/>
    <w:rsid w:val="0053415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53415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53415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53415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5341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Title"/>
    <w:basedOn w:val="a"/>
    <w:link w:val="afb"/>
    <w:qFormat/>
    <w:rsid w:val="00534157"/>
    <w:pPr>
      <w:spacing w:after="0" w:line="240" w:lineRule="auto"/>
      <w:ind w:firstLine="851"/>
      <w:jc w:val="center"/>
    </w:pPr>
    <w:rPr>
      <w:rFonts w:cs="Times New Roman"/>
      <w:sz w:val="40"/>
      <w:szCs w:val="20"/>
      <w:lang/>
    </w:rPr>
  </w:style>
  <w:style w:type="character" w:customStyle="1" w:styleId="afb">
    <w:name w:val="Название Знак"/>
    <w:basedOn w:val="a1"/>
    <w:link w:val="afa"/>
    <w:rsid w:val="00534157"/>
    <w:rPr>
      <w:rFonts w:ascii="Calibri" w:eastAsia="Times New Roman" w:hAnsi="Calibri" w:cs="Times New Roman"/>
      <w:sz w:val="40"/>
      <w:szCs w:val="20"/>
      <w:lang/>
    </w:rPr>
  </w:style>
  <w:style w:type="paragraph" w:customStyle="1" w:styleId="ListParagraph">
    <w:name w:val="List Paragraph"/>
    <w:basedOn w:val="a"/>
    <w:rsid w:val="00534157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5341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534157"/>
  </w:style>
  <w:style w:type="paragraph" w:styleId="35">
    <w:name w:val="Body Text 3"/>
    <w:basedOn w:val="a"/>
    <w:link w:val="36"/>
    <w:uiPriority w:val="99"/>
    <w:semiHidden/>
    <w:unhideWhenUsed/>
    <w:rsid w:val="00534157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534157"/>
    <w:rPr>
      <w:rFonts w:ascii="Calibri" w:eastAsia="Calibri" w:hAnsi="Calibri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15914</Words>
  <Characters>90716</Characters>
  <Application>Microsoft Office Word</Application>
  <DocSecurity>0</DocSecurity>
  <Lines>755</Lines>
  <Paragraphs>212</Paragraphs>
  <ScaleCrop>false</ScaleCrop>
  <Company/>
  <LinksUpToDate>false</LinksUpToDate>
  <CharactersWithSpaces>106418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2017-10-16T16:02:00Z</dcterms:created>
  <dcterms:modified xsi:type="dcterms:W3CDTF">2017-10-16T16:02:00Z</dcterms:modified>
</cp:coreProperties>
</file>